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747CA" w:rsidRDefault="007854B7">
      <w:pPr>
        <w:snapToGrid w:val="0"/>
        <w:jc w:val="center"/>
        <w:rPr>
          <w:rFonts w:ascii="仿宋" w:eastAsia="仿宋" w:hAnsi="仿宋" w:cs="仿宋"/>
          <w:b/>
          <w:bCs/>
          <w:sz w:val="44"/>
          <w:szCs w:val="44"/>
        </w:rPr>
      </w:pPr>
      <w:bookmarkStart w:id="0" w:name="_GoBack"/>
      <w:r>
        <w:rPr>
          <w:rFonts w:ascii="仿宋" w:eastAsia="仿宋" w:hAnsi="仿宋" w:cs="仿宋" w:hint="eastAsia"/>
          <w:b/>
          <w:bCs/>
          <w:sz w:val="44"/>
          <w:szCs w:val="44"/>
        </w:rPr>
        <w:t>保险公司董事、监事和高级管理人员任职资格管理规定</w:t>
      </w:r>
    </w:p>
    <w:p w:rsidR="00F747CA" w:rsidRDefault="007854B7">
      <w:pPr>
        <w:snapToGrid w:val="0"/>
        <w:jc w:val="center"/>
        <w:rPr>
          <w:rFonts w:ascii="仿宋" w:eastAsia="仿宋" w:hAnsi="仿宋" w:cs="仿宋"/>
          <w:b/>
          <w:bCs/>
          <w:sz w:val="44"/>
          <w:szCs w:val="44"/>
        </w:rPr>
      </w:pPr>
      <w:r>
        <w:rPr>
          <w:rFonts w:ascii="仿宋" w:eastAsia="仿宋" w:hAnsi="仿宋" w:cs="仿宋" w:hint="eastAsia"/>
          <w:b/>
          <w:bCs/>
          <w:sz w:val="44"/>
          <w:szCs w:val="44"/>
        </w:rPr>
        <w:t>（</w:t>
      </w:r>
      <w:r>
        <w:rPr>
          <w:rFonts w:ascii="仿宋" w:eastAsia="仿宋" w:hAnsi="仿宋" w:cs="仿宋" w:hint="eastAsia"/>
          <w:b/>
          <w:bCs/>
          <w:sz w:val="44"/>
          <w:szCs w:val="44"/>
        </w:rPr>
        <w:t>征求意见稿</w:t>
      </w:r>
      <w:r>
        <w:rPr>
          <w:rFonts w:ascii="仿宋" w:eastAsia="仿宋" w:hAnsi="仿宋" w:cs="仿宋" w:hint="eastAsia"/>
          <w:b/>
          <w:bCs/>
          <w:sz w:val="44"/>
          <w:szCs w:val="44"/>
        </w:rPr>
        <w:t>）</w:t>
      </w:r>
    </w:p>
    <w:bookmarkEnd w:id="0"/>
    <w:p w:rsidR="00F747CA" w:rsidRDefault="00F747CA">
      <w:pPr>
        <w:snapToGrid w:val="0"/>
        <w:jc w:val="center"/>
        <w:rPr>
          <w:rFonts w:ascii="仿宋" w:eastAsia="仿宋" w:hAnsi="仿宋" w:cs="仿宋"/>
          <w:b/>
          <w:bCs/>
          <w:sz w:val="44"/>
          <w:szCs w:val="44"/>
        </w:rPr>
      </w:pPr>
    </w:p>
    <w:p w:rsidR="00F747CA" w:rsidRDefault="007854B7">
      <w:pPr>
        <w:jc w:val="center"/>
        <w:rPr>
          <w:rFonts w:ascii="仿宋" w:eastAsia="仿宋" w:hAnsi="仿宋" w:cs="仿宋"/>
          <w:bCs/>
          <w:sz w:val="32"/>
          <w:szCs w:val="32"/>
        </w:rPr>
      </w:pPr>
      <w:r>
        <w:rPr>
          <w:rFonts w:ascii="仿宋" w:eastAsia="仿宋" w:hAnsi="仿宋" w:cs="仿宋" w:hint="eastAsia"/>
          <w:b/>
          <w:sz w:val="32"/>
          <w:szCs w:val="32"/>
        </w:rPr>
        <w:t>第一章</w:t>
      </w:r>
      <w:r>
        <w:rPr>
          <w:rFonts w:ascii="仿宋" w:eastAsia="仿宋" w:hAnsi="仿宋" w:cs="仿宋" w:hint="eastAsia"/>
          <w:bCs/>
          <w:sz w:val="32"/>
          <w:szCs w:val="32"/>
        </w:rPr>
        <w:t xml:space="preserve"> </w:t>
      </w:r>
      <w:r>
        <w:rPr>
          <w:rFonts w:ascii="仿宋" w:eastAsia="仿宋" w:hAnsi="仿宋" w:cs="仿宋" w:hint="eastAsia"/>
          <w:bCs/>
          <w:sz w:val="32"/>
          <w:szCs w:val="32"/>
        </w:rPr>
        <w:t xml:space="preserve"> </w:t>
      </w:r>
      <w:r>
        <w:rPr>
          <w:rFonts w:ascii="仿宋" w:eastAsia="仿宋" w:hAnsi="仿宋" w:cs="仿宋" w:hint="eastAsia"/>
          <w:bCs/>
          <w:sz w:val="32"/>
          <w:szCs w:val="32"/>
        </w:rPr>
        <w:t>总则</w:t>
      </w:r>
    </w:p>
    <w:p w:rsidR="00F747CA" w:rsidRDefault="00F747CA" w:rsidP="007854B7">
      <w:pPr>
        <w:ind w:firstLineChars="200" w:firstLine="693"/>
        <w:jc w:val="left"/>
        <w:rPr>
          <w:rFonts w:ascii="仿宋" w:eastAsia="仿宋" w:hAnsi="仿宋" w:cs="仿宋"/>
          <w:b/>
          <w:sz w:val="32"/>
          <w:szCs w:val="32"/>
        </w:rPr>
      </w:pP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第一条</w:t>
      </w:r>
      <w:r>
        <w:rPr>
          <w:rFonts w:ascii="仿宋" w:eastAsia="仿宋" w:hAnsi="仿宋" w:cs="仿宋" w:hint="eastAsia"/>
          <w:b/>
          <w:sz w:val="32"/>
          <w:szCs w:val="32"/>
        </w:rPr>
        <w:t xml:space="preserve">  </w:t>
      </w:r>
      <w:r>
        <w:rPr>
          <w:rFonts w:ascii="仿宋" w:eastAsia="仿宋" w:hAnsi="仿宋" w:cs="仿宋" w:hint="eastAsia"/>
          <w:sz w:val="32"/>
          <w:szCs w:val="32"/>
        </w:rPr>
        <w:t>为了加强和完善对保险公司董事、监事和高级管理人员的管理，保障保险公司稳健经营，促进保险业健康发展，根据《中华人民共和国保险法》（以下简称《保险法》）、《中华人民共和国行政许可法》和有关法律、行政法规，制定本规定。</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第二条</w:t>
      </w:r>
      <w:r>
        <w:rPr>
          <w:rFonts w:ascii="仿宋" w:eastAsia="仿宋" w:hAnsi="仿宋" w:cs="仿宋" w:hint="eastAsia"/>
          <w:b/>
          <w:sz w:val="32"/>
          <w:szCs w:val="32"/>
        </w:rPr>
        <w:t xml:space="preserve">  </w:t>
      </w:r>
      <w:r>
        <w:rPr>
          <w:rFonts w:ascii="仿宋" w:eastAsia="仿宋" w:hAnsi="仿宋" w:cs="仿宋" w:hint="eastAsia"/>
          <w:sz w:val="32"/>
          <w:szCs w:val="32"/>
        </w:rPr>
        <w:t>中国银行保险监督管理委员会（以下简称银保监会）根据法律法规授权，对保险公司董事、监事和高级管理人员任职资格实行统一监督管理。</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银保监会的派出机构依法独立负责辖区内保险公司分支机构高级管理人员任职资格的监督管理，但中资再保险公司分公司和境外保险公司分公司除外。银保监会的派出机构根据授权依法独立负责辖区内保险公司董事、监事和高级管理人员任职资格的监督管理。</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第三条</w:t>
      </w:r>
      <w:r>
        <w:rPr>
          <w:rFonts w:ascii="仿宋" w:eastAsia="仿宋" w:hAnsi="仿宋" w:cs="仿宋" w:hint="eastAsia"/>
          <w:b/>
          <w:sz w:val="32"/>
          <w:szCs w:val="32"/>
        </w:rPr>
        <w:t xml:space="preserve">  </w:t>
      </w:r>
      <w:r>
        <w:rPr>
          <w:rFonts w:ascii="仿宋" w:eastAsia="仿宋" w:hAnsi="仿宋" w:cs="仿宋" w:hint="eastAsia"/>
          <w:sz w:val="32"/>
          <w:szCs w:val="32"/>
        </w:rPr>
        <w:t>本规定所称保险公司，是指经银保监会批准设立，并依法登记注册的商业保险公司。</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本规定所称同类保险公司，是指同属财产保险公司、同</w:t>
      </w:r>
      <w:r>
        <w:rPr>
          <w:rFonts w:ascii="仿宋" w:eastAsia="仿宋" w:hAnsi="仿宋" w:cs="仿宋" w:hint="eastAsia"/>
          <w:sz w:val="32"/>
          <w:szCs w:val="32"/>
        </w:rPr>
        <w:lastRenderedPageBreak/>
        <w:t>属人身保险公司或者同属再保险公司。</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专属机构高级管理人员任职资格管理，由银保监会另行规定。</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第四条</w:t>
      </w:r>
      <w:r>
        <w:rPr>
          <w:rFonts w:ascii="仿宋" w:eastAsia="仿宋" w:hAnsi="仿宋" w:cs="仿宋" w:hint="eastAsia"/>
          <w:b/>
          <w:sz w:val="32"/>
          <w:szCs w:val="32"/>
        </w:rPr>
        <w:t xml:space="preserve">  </w:t>
      </w:r>
      <w:r>
        <w:rPr>
          <w:rFonts w:ascii="仿宋" w:eastAsia="仿宋" w:hAnsi="仿宋" w:cs="仿宋" w:hint="eastAsia"/>
          <w:sz w:val="32"/>
          <w:szCs w:val="32"/>
        </w:rPr>
        <w:t>本规定所称高级管理人员，是指对保险公司经营管理活动和风险控制具有决策权或者重大影响的下列人员：</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（一）总公司总经理、副总经理和总经理助理；</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（二）总公司董事会秘书、总精算师、合规负责人、财务负责人和审计责任人；</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（三）省级分公司总经理、副总经理和总经理助理；</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（四）其他分公司、中心支公司总经理；</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（五）与上述高级管理人员具有相同职权的管理人员。</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第五条</w:t>
      </w:r>
      <w:r>
        <w:rPr>
          <w:rFonts w:ascii="仿宋" w:eastAsia="仿宋" w:hAnsi="仿宋" w:cs="仿宋" w:hint="eastAsia"/>
          <w:b/>
          <w:sz w:val="32"/>
          <w:szCs w:val="32"/>
        </w:rPr>
        <w:t xml:space="preserve">  </w:t>
      </w:r>
      <w:r>
        <w:rPr>
          <w:rFonts w:ascii="仿宋" w:eastAsia="仿宋" w:hAnsi="仿宋" w:cs="仿宋" w:hint="eastAsia"/>
          <w:sz w:val="32"/>
          <w:szCs w:val="32"/>
        </w:rPr>
        <w:t>保险公司董事、监事和高级管理人员，应当在任职前取得银保监会或其派出机构核准的任职资格</w:t>
      </w:r>
      <w:r>
        <w:rPr>
          <w:rFonts w:ascii="仿宋" w:eastAsia="仿宋" w:hAnsi="仿宋" w:cs="仿宋" w:hint="eastAsia"/>
          <w:sz w:val="32"/>
          <w:szCs w:val="32"/>
        </w:rPr>
        <w:t>。</w:t>
      </w:r>
    </w:p>
    <w:p w:rsidR="00F747CA" w:rsidRDefault="00F747CA">
      <w:pPr>
        <w:ind w:firstLineChars="200" w:firstLine="640"/>
        <w:jc w:val="left"/>
        <w:rPr>
          <w:rFonts w:ascii="仿宋" w:eastAsia="仿宋" w:hAnsi="仿宋" w:cs="仿宋"/>
          <w:sz w:val="32"/>
          <w:szCs w:val="32"/>
        </w:rPr>
      </w:pPr>
    </w:p>
    <w:p w:rsidR="00F747CA" w:rsidRDefault="007854B7">
      <w:pPr>
        <w:jc w:val="center"/>
        <w:rPr>
          <w:rFonts w:ascii="仿宋" w:eastAsia="仿宋" w:hAnsi="仿宋" w:cs="仿宋"/>
          <w:bCs/>
          <w:sz w:val="32"/>
          <w:szCs w:val="32"/>
        </w:rPr>
      </w:pPr>
      <w:r>
        <w:rPr>
          <w:rFonts w:ascii="仿宋" w:eastAsia="仿宋" w:hAnsi="仿宋" w:cs="仿宋" w:hint="eastAsia"/>
          <w:b/>
          <w:sz w:val="32"/>
          <w:szCs w:val="32"/>
        </w:rPr>
        <w:t>第二章</w:t>
      </w:r>
      <w:r>
        <w:rPr>
          <w:rFonts w:ascii="仿宋" w:eastAsia="仿宋" w:hAnsi="仿宋" w:cs="仿宋" w:hint="eastAsia"/>
          <w:bCs/>
          <w:sz w:val="32"/>
          <w:szCs w:val="32"/>
        </w:rPr>
        <w:t xml:space="preserve">  </w:t>
      </w:r>
      <w:r>
        <w:rPr>
          <w:rFonts w:ascii="仿宋" w:eastAsia="仿宋" w:hAnsi="仿宋" w:cs="仿宋" w:hint="eastAsia"/>
          <w:bCs/>
          <w:sz w:val="32"/>
          <w:szCs w:val="32"/>
        </w:rPr>
        <w:t>任职资格条件</w:t>
      </w:r>
    </w:p>
    <w:p w:rsidR="00F747CA" w:rsidRDefault="00F747CA" w:rsidP="007854B7">
      <w:pPr>
        <w:ind w:firstLineChars="200" w:firstLine="693"/>
        <w:jc w:val="left"/>
        <w:rPr>
          <w:rFonts w:ascii="仿宋" w:eastAsia="仿宋" w:hAnsi="仿宋" w:cs="仿宋"/>
          <w:b/>
          <w:sz w:val="32"/>
          <w:szCs w:val="32"/>
        </w:rPr>
      </w:pP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第六条</w:t>
      </w:r>
      <w:r>
        <w:rPr>
          <w:rFonts w:ascii="仿宋" w:eastAsia="仿宋" w:hAnsi="仿宋" w:cs="仿宋" w:hint="eastAsia"/>
          <w:b/>
          <w:sz w:val="32"/>
          <w:szCs w:val="32"/>
        </w:rPr>
        <w:t xml:space="preserve">  </w:t>
      </w:r>
      <w:r>
        <w:rPr>
          <w:rFonts w:ascii="仿宋" w:eastAsia="仿宋" w:hAnsi="仿宋" w:cs="仿宋" w:hint="eastAsia"/>
          <w:sz w:val="32"/>
          <w:szCs w:val="32"/>
        </w:rPr>
        <w:t>保险公司董事、监事和高级管理</w:t>
      </w:r>
      <w:r>
        <w:rPr>
          <w:rFonts w:ascii="仿宋" w:eastAsia="仿宋" w:hAnsi="仿宋" w:cs="仿宋" w:hint="eastAsia"/>
          <w:sz w:val="32"/>
          <w:szCs w:val="32"/>
        </w:rPr>
        <w:t>人员应当遵守法律、行政法规和银保监会的有关规定，遵守保险公司章程。</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第七条</w:t>
      </w:r>
      <w:r>
        <w:rPr>
          <w:rFonts w:ascii="仿宋" w:eastAsia="仿宋" w:hAnsi="仿宋" w:cs="仿宋" w:hint="eastAsia"/>
          <w:b/>
          <w:sz w:val="32"/>
          <w:szCs w:val="32"/>
        </w:rPr>
        <w:t xml:space="preserve">  </w:t>
      </w:r>
      <w:r>
        <w:rPr>
          <w:rFonts w:ascii="仿宋" w:eastAsia="仿宋" w:hAnsi="仿宋" w:cs="仿宋" w:hint="eastAsia"/>
          <w:sz w:val="32"/>
          <w:szCs w:val="32"/>
        </w:rPr>
        <w:t>保险公司董事、监事和高级管理人员应当符合以下基本条件：</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（一）具有完全民事行为能力；</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lastRenderedPageBreak/>
        <w:t>（二）具有诚实信用的品行、良好的守法合规记录；</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（三）具有履行职务必需的知识、经验与能力，并具备在中国境内正常履行职务必需的时间和条件；</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（四）具有担任董事、监事和高级管理人员职务所需的独立性。</w:t>
      </w:r>
    </w:p>
    <w:p w:rsidR="00F747CA" w:rsidRDefault="007854B7" w:rsidP="007854B7">
      <w:pPr>
        <w:ind w:firstLineChars="200" w:firstLine="693"/>
        <w:jc w:val="left"/>
        <w:rPr>
          <w:rFonts w:ascii="仿宋" w:eastAsia="仿宋" w:hAnsi="仿宋" w:cs="仿宋"/>
          <w:b/>
          <w:sz w:val="32"/>
          <w:szCs w:val="32"/>
        </w:rPr>
      </w:pPr>
      <w:r>
        <w:rPr>
          <w:rFonts w:ascii="仿宋" w:eastAsia="仿宋" w:hAnsi="仿宋" w:cs="仿宋" w:hint="eastAsia"/>
          <w:b/>
          <w:sz w:val="32"/>
          <w:szCs w:val="32"/>
        </w:rPr>
        <w:t>第八条</w:t>
      </w:r>
      <w:r>
        <w:rPr>
          <w:rFonts w:ascii="仿宋" w:eastAsia="仿宋" w:hAnsi="仿宋" w:cs="仿宋" w:hint="eastAsia"/>
          <w:b/>
          <w:sz w:val="32"/>
          <w:szCs w:val="32"/>
        </w:rPr>
        <w:t xml:space="preserve"> </w:t>
      </w:r>
      <w:r>
        <w:rPr>
          <w:rFonts w:ascii="仿宋" w:eastAsia="仿宋" w:hAnsi="仿宋" w:cs="仿宋" w:hint="eastAsia"/>
          <w:b/>
          <w:sz w:val="32"/>
          <w:szCs w:val="32"/>
        </w:rPr>
        <w:t xml:space="preserve"> </w:t>
      </w:r>
      <w:r>
        <w:rPr>
          <w:rFonts w:ascii="仿宋" w:eastAsia="仿宋" w:hAnsi="仿宋" w:cs="仿宋" w:hint="eastAsia"/>
          <w:bCs/>
          <w:sz w:val="32"/>
          <w:szCs w:val="32"/>
        </w:rPr>
        <w:t>保险公司董事、监事和高级管理人员应当具有大学本科以上学历或者学士以上学位。</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第九条</w:t>
      </w:r>
      <w:r>
        <w:rPr>
          <w:rFonts w:ascii="仿宋" w:eastAsia="仿宋" w:hAnsi="仿宋" w:cs="仿宋" w:hint="eastAsia"/>
          <w:b/>
          <w:sz w:val="32"/>
          <w:szCs w:val="32"/>
        </w:rPr>
        <w:t xml:space="preserve">  </w:t>
      </w:r>
      <w:r>
        <w:rPr>
          <w:rFonts w:ascii="仿宋" w:eastAsia="仿宋" w:hAnsi="仿宋" w:cs="仿宋" w:hint="eastAsia"/>
          <w:sz w:val="32"/>
          <w:szCs w:val="32"/>
        </w:rPr>
        <w:t>保险公司董事长应当具有金融工作经历</w:t>
      </w:r>
      <w:r>
        <w:rPr>
          <w:rFonts w:ascii="仿宋" w:eastAsia="仿宋" w:hAnsi="仿宋" w:cs="仿宋" w:hint="eastAsia"/>
          <w:sz w:val="32"/>
          <w:szCs w:val="32"/>
        </w:rPr>
        <w:t>5</w:t>
      </w:r>
      <w:r>
        <w:rPr>
          <w:rFonts w:ascii="仿宋" w:eastAsia="仿宋" w:hAnsi="仿宋" w:cs="仿宋" w:hint="eastAsia"/>
          <w:sz w:val="32"/>
          <w:szCs w:val="32"/>
        </w:rPr>
        <w:t>年以上或者经济工作经历</w:t>
      </w:r>
      <w:r>
        <w:rPr>
          <w:rFonts w:ascii="仿宋" w:eastAsia="仿宋" w:hAnsi="仿宋" w:cs="仿宋" w:hint="eastAsia"/>
          <w:sz w:val="32"/>
          <w:szCs w:val="32"/>
        </w:rPr>
        <w:t>10</w:t>
      </w:r>
      <w:r>
        <w:rPr>
          <w:rFonts w:ascii="仿宋" w:eastAsia="仿宋" w:hAnsi="仿宋" w:cs="仿宋" w:hint="eastAsia"/>
          <w:sz w:val="32"/>
          <w:szCs w:val="32"/>
        </w:rPr>
        <w:t>年以上（其中金融工作经历不得少于</w:t>
      </w:r>
      <w:r>
        <w:rPr>
          <w:rFonts w:ascii="仿宋" w:eastAsia="仿宋" w:hAnsi="仿宋" w:cs="仿宋" w:hint="eastAsia"/>
          <w:sz w:val="32"/>
          <w:szCs w:val="32"/>
        </w:rPr>
        <w:t>3</w:t>
      </w:r>
      <w:r>
        <w:rPr>
          <w:rFonts w:ascii="仿宋" w:eastAsia="仿宋" w:hAnsi="仿宋" w:cs="仿宋" w:hint="eastAsia"/>
          <w:sz w:val="32"/>
          <w:szCs w:val="32"/>
        </w:rPr>
        <w:t>年）。</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第十条</w:t>
      </w:r>
      <w:r>
        <w:rPr>
          <w:rFonts w:ascii="仿宋" w:eastAsia="仿宋" w:hAnsi="仿宋" w:cs="仿宋" w:hint="eastAsia"/>
          <w:b/>
          <w:sz w:val="32"/>
          <w:szCs w:val="32"/>
        </w:rPr>
        <w:t xml:space="preserve">  </w:t>
      </w:r>
      <w:r>
        <w:rPr>
          <w:rFonts w:ascii="仿宋" w:eastAsia="仿宋" w:hAnsi="仿宋" w:cs="仿宋" w:hint="eastAsia"/>
          <w:sz w:val="32"/>
          <w:szCs w:val="32"/>
        </w:rPr>
        <w:t>保险公司董事和监事应当具有</w:t>
      </w:r>
      <w:r>
        <w:rPr>
          <w:rFonts w:ascii="仿宋" w:eastAsia="仿宋" w:hAnsi="仿宋" w:cs="仿宋" w:hint="eastAsia"/>
          <w:sz w:val="32"/>
          <w:szCs w:val="32"/>
        </w:rPr>
        <w:t>5</w:t>
      </w:r>
      <w:r>
        <w:rPr>
          <w:rFonts w:ascii="仿宋" w:eastAsia="仿宋" w:hAnsi="仿宋" w:cs="仿宋" w:hint="eastAsia"/>
          <w:sz w:val="32"/>
          <w:szCs w:val="32"/>
        </w:rPr>
        <w:t>年以上与其履行职责相适应的工作经历。</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第十一条</w:t>
      </w:r>
      <w:r>
        <w:rPr>
          <w:rFonts w:ascii="仿宋" w:eastAsia="仿宋" w:hAnsi="仿宋" w:cs="仿宋" w:hint="eastAsia"/>
          <w:b/>
          <w:sz w:val="32"/>
          <w:szCs w:val="32"/>
        </w:rPr>
        <w:t xml:space="preserve">  </w:t>
      </w:r>
      <w:r>
        <w:rPr>
          <w:rFonts w:ascii="仿宋" w:eastAsia="仿宋" w:hAnsi="仿宋" w:cs="仿宋" w:hint="eastAsia"/>
          <w:sz w:val="32"/>
          <w:szCs w:val="32"/>
        </w:rPr>
        <w:t>保险公司总经理应当具有金融工作经历</w:t>
      </w:r>
      <w:r>
        <w:rPr>
          <w:rFonts w:ascii="仿宋" w:eastAsia="仿宋" w:hAnsi="仿宋" w:cs="仿宋" w:hint="eastAsia"/>
          <w:sz w:val="32"/>
          <w:szCs w:val="32"/>
        </w:rPr>
        <w:t>8</w:t>
      </w:r>
      <w:r>
        <w:rPr>
          <w:rFonts w:ascii="仿宋" w:eastAsia="仿宋" w:hAnsi="仿宋" w:cs="仿宋" w:hint="eastAsia"/>
          <w:sz w:val="32"/>
          <w:szCs w:val="32"/>
        </w:rPr>
        <w:t>年以上或者经济工作经历</w:t>
      </w:r>
      <w:r>
        <w:rPr>
          <w:rFonts w:ascii="仿宋" w:eastAsia="仿宋" w:hAnsi="仿宋" w:cs="仿宋" w:hint="eastAsia"/>
          <w:sz w:val="32"/>
          <w:szCs w:val="32"/>
        </w:rPr>
        <w:t>10</w:t>
      </w:r>
      <w:r>
        <w:rPr>
          <w:rFonts w:ascii="仿宋" w:eastAsia="仿宋" w:hAnsi="仿宋" w:cs="仿宋" w:hint="eastAsia"/>
          <w:sz w:val="32"/>
          <w:szCs w:val="32"/>
        </w:rPr>
        <w:t>年以上（其中金融工作经历不得少于</w:t>
      </w:r>
      <w:r>
        <w:rPr>
          <w:rFonts w:ascii="仿宋" w:eastAsia="仿宋" w:hAnsi="仿宋" w:cs="仿宋" w:hint="eastAsia"/>
          <w:sz w:val="32"/>
          <w:szCs w:val="32"/>
        </w:rPr>
        <w:t>5</w:t>
      </w:r>
      <w:r>
        <w:rPr>
          <w:rFonts w:ascii="仿宋" w:eastAsia="仿宋" w:hAnsi="仿宋" w:cs="仿宋" w:hint="eastAsia"/>
          <w:sz w:val="32"/>
          <w:szCs w:val="32"/>
        </w:rPr>
        <w:t>年）</w:t>
      </w:r>
      <w:r>
        <w:rPr>
          <w:rFonts w:ascii="仿宋" w:eastAsia="仿宋" w:hAnsi="仿宋" w:cs="仿宋" w:hint="eastAsia"/>
          <w:sz w:val="32"/>
          <w:szCs w:val="32"/>
        </w:rPr>
        <w:t>，并且具有下列任职经历之一：</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（一）担任保险公司省级分公司总经理以上职务高级管理人员</w:t>
      </w:r>
      <w:r>
        <w:rPr>
          <w:rFonts w:ascii="仿宋" w:eastAsia="仿宋" w:hAnsi="仿宋" w:cs="仿宋" w:hint="eastAsia"/>
          <w:sz w:val="32"/>
          <w:szCs w:val="32"/>
        </w:rPr>
        <w:t>5</w:t>
      </w:r>
      <w:r>
        <w:rPr>
          <w:rFonts w:ascii="仿宋" w:eastAsia="仿宋" w:hAnsi="仿宋" w:cs="仿宋" w:hint="eastAsia"/>
          <w:sz w:val="32"/>
          <w:szCs w:val="32"/>
        </w:rPr>
        <w:t>年以上；</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（二）担任保险公司部门主要负责人</w:t>
      </w:r>
      <w:r>
        <w:rPr>
          <w:rFonts w:ascii="仿宋" w:eastAsia="仿宋" w:hAnsi="仿宋" w:cs="仿宋" w:hint="eastAsia"/>
          <w:sz w:val="32"/>
          <w:szCs w:val="32"/>
        </w:rPr>
        <w:t>5</w:t>
      </w:r>
      <w:r>
        <w:rPr>
          <w:rFonts w:ascii="仿宋" w:eastAsia="仿宋" w:hAnsi="仿宋" w:cs="仿宋" w:hint="eastAsia"/>
          <w:sz w:val="32"/>
          <w:szCs w:val="32"/>
        </w:rPr>
        <w:t>年以上；</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（三）担任金融监管机构相当管理职务</w:t>
      </w:r>
      <w:r>
        <w:rPr>
          <w:rFonts w:ascii="仿宋" w:eastAsia="仿宋" w:hAnsi="仿宋" w:cs="仿宋" w:hint="eastAsia"/>
          <w:sz w:val="32"/>
          <w:szCs w:val="32"/>
        </w:rPr>
        <w:t>5</w:t>
      </w:r>
      <w:r>
        <w:rPr>
          <w:rFonts w:ascii="仿宋" w:eastAsia="仿宋" w:hAnsi="仿宋" w:cs="仿宋" w:hint="eastAsia"/>
          <w:sz w:val="32"/>
          <w:szCs w:val="32"/>
        </w:rPr>
        <w:t>年以上。</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具有</w:t>
      </w:r>
      <w:r>
        <w:rPr>
          <w:rFonts w:ascii="仿宋" w:eastAsia="仿宋" w:hAnsi="仿宋" w:cs="仿宋" w:hint="eastAsia"/>
          <w:sz w:val="32"/>
          <w:szCs w:val="32"/>
        </w:rPr>
        <w:t>10</w:t>
      </w:r>
      <w:r>
        <w:rPr>
          <w:rFonts w:ascii="仿宋" w:eastAsia="仿宋" w:hAnsi="仿宋" w:cs="仿宋" w:hint="eastAsia"/>
          <w:sz w:val="32"/>
          <w:szCs w:val="32"/>
        </w:rPr>
        <w:t>年以上金融工作经历且其中保险业工作经历不少于</w:t>
      </w:r>
      <w:r>
        <w:rPr>
          <w:rFonts w:ascii="仿宋" w:eastAsia="仿宋" w:hAnsi="仿宋" w:cs="仿宋" w:hint="eastAsia"/>
          <w:sz w:val="32"/>
          <w:szCs w:val="32"/>
        </w:rPr>
        <w:t>2</w:t>
      </w:r>
      <w:r>
        <w:rPr>
          <w:rFonts w:ascii="仿宋" w:eastAsia="仿宋" w:hAnsi="仿宋" w:cs="仿宋" w:hint="eastAsia"/>
          <w:sz w:val="32"/>
          <w:szCs w:val="32"/>
        </w:rPr>
        <w:t>年，并担任国家机关、大中型企业相当管理职务</w:t>
      </w:r>
      <w:r>
        <w:rPr>
          <w:rFonts w:ascii="仿宋" w:eastAsia="仿宋" w:hAnsi="仿宋" w:cs="仿宋" w:hint="eastAsia"/>
          <w:sz w:val="32"/>
          <w:szCs w:val="32"/>
        </w:rPr>
        <w:t>5</w:t>
      </w:r>
      <w:r>
        <w:rPr>
          <w:rFonts w:ascii="仿宋" w:eastAsia="仿宋" w:hAnsi="仿宋" w:cs="仿宋" w:hint="eastAsia"/>
          <w:sz w:val="32"/>
          <w:szCs w:val="32"/>
        </w:rPr>
        <w:t>年以上的，可以不受前款关于任职经历的限制。</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lastRenderedPageBreak/>
        <w:t>第十二条</w:t>
      </w:r>
      <w:r>
        <w:rPr>
          <w:rFonts w:ascii="仿宋" w:eastAsia="仿宋" w:hAnsi="仿宋" w:cs="仿宋" w:hint="eastAsia"/>
          <w:b/>
          <w:sz w:val="32"/>
          <w:szCs w:val="32"/>
        </w:rPr>
        <w:t xml:space="preserve">  </w:t>
      </w:r>
      <w:r>
        <w:rPr>
          <w:rFonts w:ascii="仿宋" w:eastAsia="仿宋" w:hAnsi="仿宋" w:cs="仿宋" w:hint="eastAsia"/>
          <w:sz w:val="32"/>
          <w:szCs w:val="32"/>
        </w:rPr>
        <w:t>保险公司副总经理、总经理助理应当从事金融工作</w:t>
      </w:r>
      <w:r>
        <w:rPr>
          <w:rFonts w:ascii="仿宋" w:eastAsia="仿宋" w:hAnsi="仿宋" w:cs="仿宋" w:hint="eastAsia"/>
          <w:sz w:val="32"/>
          <w:szCs w:val="32"/>
        </w:rPr>
        <w:t>8</w:t>
      </w:r>
      <w:r>
        <w:rPr>
          <w:rFonts w:ascii="仿宋" w:eastAsia="仿宋" w:hAnsi="仿宋" w:cs="仿宋" w:hint="eastAsia"/>
          <w:sz w:val="32"/>
          <w:szCs w:val="32"/>
        </w:rPr>
        <w:t>年以上或者经济工作</w:t>
      </w:r>
      <w:r>
        <w:rPr>
          <w:rFonts w:ascii="仿宋" w:eastAsia="仿宋" w:hAnsi="仿宋" w:cs="仿宋" w:hint="eastAsia"/>
          <w:sz w:val="32"/>
          <w:szCs w:val="32"/>
        </w:rPr>
        <w:t>10</w:t>
      </w:r>
      <w:r>
        <w:rPr>
          <w:rFonts w:ascii="仿宋" w:eastAsia="仿宋" w:hAnsi="仿宋" w:cs="仿宋" w:hint="eastAsia"/>
          <w:sz w:val="32"/>
          <w:szCs w:val="32"/>
        </w:rPr>
        <w:t>年以上。</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第十三条</w:t>
      </w:r>
      <w:r>
        <w:rPr>
          <w:rFonts w:ascii="仿宋" w:eastAsia="仿宋" w:hAnsi="仿宋" w:cs="仿宋" w:hint="eastAsia"/>
          <w:b/>
          <w:sz w:val="32"/>
          <w:szCs w:val="32"/>
        </w:rPr>
        <w:t xml:space="preserve">  </w:t>
      </w:r>
      <w:r>
        <w:rPr>
          <w:rFonts w:ascii="仿宋" w:eastAsia="仿宋" w:hAnsi="仿宋" w:cs="仿宋" w:hint="eastAsia"/>
          <w:sz w:val="32"/>
          <w:szCs w:val="32"/>
        </w:rPr>
        <w:t>保险公司董事会秘书应当从事金融工作</w:t>
      </w:r>
      <w:r>
        <w:rPr>
          <w:rFonts w:ascii="仿宋" w:eastAsia="仿宋" w:hAnsi="仿宋" w:cs="仿宋" w:hint="eastAsia"/>
          <w:sz w:val="32"/>
          <w:szCs w:val="32"/>
        </w:rPr>
        <w:t>5</w:t>
      </w:r>
      <w:r>
        <w:rPr>
          <w:rFonts w:ascii="仿宋" w:eastAsia="仿宋" w:hAnsi="仿宋" w:cs="仿宋" w:hint="eastAsia"/>
          <w:sz w:val="32"/>
          <w:szCs w:val="32"/>
        </w:rPr>
        <w:t>年以上或者经济工作</w:t>
      </w:r>
      <w:r>
        <w:rPr>
          <w:rFonts w:ascii="仿宋" w:eastAsia="仿宋" w:hAnsi="仿宋" w:cs="仿宋" w:hint="eastAsia"/>
          <w:sz w:val="32"/>
          <w:szCs w:val="32"/>
        </w:rPr>
        <w:t>8</w:t>
      </w:r>
      <w:r>
        <w:rPr>
          <w:rFonts w:ascii="仿宋" w:eastAsia="仿宋" w:hAnsi="仿宋" w:cs="仿宋" w:hint="eastAsia"/>
          <w:sz w:val="32"/>
          <w:szCs w:val="32"/>
        </w:rPr>
        <w:t>年以上。</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第十四条</w:t>
      </w:r>
      <w:r>
        <w:rPr>
          <w:rFonts w:ascii="仿宋" w:eastAsia="仿宋" w:hAnsi="仿宋" w:cs="仿宋" w:hint="eastAsia"/>
          <w:b/>
          <w:sz w:val="32"/>
          <w:szCs w:val="32"/>
        </w:rPr>
        <w:t xml:space="preserve">  </w:t>
      </w:r>
      <w:r>
        <w:rPr>
          <w:rFonts w:ascii="仿宋" w:eastAsia="仿宋" w:hAnsi="仿宋" w:cs="仿宋" w:hint="eastAsia"/>
          <w:sz w:val="32"/>
          <w:szCs w:val="32"/>
        </w:rPr>
        <w:t>保险公司总精算师应当具备下列条件：</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（一）</w:t>
      </w:r>
      <w:r>
        <w:rPr>
          <w:rFonts w:ascii="仿宋" w:eastAsia="仿宋" w:hAnsi="仿宋" w:cs="仿宋" w:hint="eastAsia"/>
          <w:sz w:val="32"/>
          <w:szCs w:val="32"/>
        </w:rPr>
        <w:t>取得国内或银保监会认可的国外精算领域专业资格</w:t>
      </w:r>
      <w:r>
        <w:rPr>
          <w:rFonts w:ascii="仿宋" w:eastAsia="仿宋" w:hAnsi="仿宋" w:cs="仿宋" w:hint="eastAsia"/>
          <w:sz w:val="32"/>
          <w:szCs w:val="32"/>
        </w:rPr>
        <w:t>3</w:t>
      </w:r>
      <w:r>
        <w:rPr>
          <w:rFonts w:ascii="仿宋" w:eastAsia="仿宋" w:hAnsi="仿宋" w:cs="仿宋" w:hint="eastAsia"/>
          <w:sz w:val="32"/>
          <w:szCs w:val="32"/>
        </w:rPr>
        <w:t>年以上，熟悉中国保险精算监管制度，具有从事保险精算工作必需的专业技能</w:t>
      </w:r>
      <w:r>
        <w:rPr>
          <w:rFonts w:ascii="仿宋" w:eastAsia="仿宋" w:hAnsi="仿宋" w:cs="仿宋" w:hint="eastAsia"/>
          <w:sz w:val="32"/>
          <w:szCs w:val="32"/>
        </w:rPr>
        <w:t>；</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（二）从事保险精算、保险财务或</w:t>
      </w:r>
      <w:r>
        <w:rPr>
          <w:rFonts w:ascii="仿宋" w:eastAsia="仿宋" w:hAnsi="仿宋" w:cs="仿宋" w:hint="eastAsia"/>
          <w:sz w:val="32"/>
          <w:szCs w:val="32"/>
        </w:rPr>
        <w:t>者保险投资工作</w:t>
      </w:r>
      <w:r>
        <w:rPr>
          <w:rFonts w:ascii="仿宋" w:eastAsia="仿宋" w:hAnsi="仿宋" w:cs="仿宋" w:hint="eastAsia"/>
          <w:sz w:val="32"/>
          <w:szCs w:val="32"/>
        </w:rPr>
        <w:t>8</w:t>
      </w:r>
      <w:r>
        <w:rPr>
          <w:rFonts w:ascii="仿宋" w:eastAsia="仿宋" w:hAnsi="仿宋" w:cs="仿宋" w:hint="eastAsia"/>
          <w:sz w:val="32"/>
          <w:szCs w:val="32"/>
        </w:rPr>
        <w:t>年以上，其中包括</w:t>
      </w:r>
      <w:r>
        <w:rPr>
          <w:rFonts w:ascii="仿宋" w:eastAsia="仿宋" w:hAnsi="仿宋" w:cs="仿宋" w:hint="eastAsia"/>
          <w:sz w:val="32"/>
          <w:szCs w:val="32"/>
        </w:rPr>
        <w:t>5</w:t>
      </w:r>
      <w:r>
        <w:rPr>
          <w:rFonts w:ascii="仿宋" w:eastAsia="仿宋" w:hAnsi="仿宋" w:cs="仿宋" w:hint="eastAsia"/>
          <w:sz w:val="32"/>
          <w:szCs w:val="32"/>
        </w:rPr>
        <w:t>年以上在保险行业内担任保险精算、保险财务或者保险投资管理职务的任职经历；</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（三）银保监会规定的其他条件。</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第十五条</w:t>
      </w:r>
      <w:r>
        <w:rPr>
          <w:rFonts w:ascii="仿宋" w:eastAsia="仿宋" w:hAnsi="仿宋" w:cs="仿宋" w:hint="eastAsia"/>
          <w:b/>
          <w:sz w:val="32"/>
          <w:szCs w:val="32"/>
        </w:rPr>
        <w:t xml:space="preserve">  </w:t>
      </w:r>
      <w:r>
        <w:rPr>
          <w:rFonts w:ascii="仿宋" w:eastAsia="仿宋" w:hAnsi="仿宋" w:cs="仿宋" w:hint="eastAsia"/>
          <w:sz w:val="32"/>
          <w:szCs w:val="32"/>
        </w:rPr>
        <w:t>保险公司合规负责人应当具备下列条件：</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（一）具有在企事业单位或者国家机关担任领导或者管理职务的任职经历；</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（二）熟悉合规工作，具有一定年限的合规从业经历，从事法律、合规、稽核、财会或者审计等相关工作</w:t>
      </w:r>
      <w:r>
        <w:rPr>
          <w:rFonts w:ascii="仿宋" w:eastAsia="仿宋" w:hAnsi="仿宋" w:cs="仿宋" w:hint="eastAsia"/>
          <w:sz w:val="32"/>
          <w:szCs w:val="32"/>
        </w:rPr>
        <w:t>5</w:t>
      </w:r>
      <w:r>
        <w:rPr>
          <w:rFonts w:ascii="仿宋" w:eastAsia="仿宋" w:hAnsi="仿宋" w:cs="仿宋" w:hint="eastAsia"/>
          <w:sz w:val="32"/>
          <w:szCs w:val="32"/>
        </w:rPr>
        <w:t>年以上，或者在金融机构的业务部门、内控部门或者风险管理部门等相关部门工作</w:t>
      </w:r>
      <w:r>
        <w:rPr>
          <w:rFonts w:ascii="仿宋" w:eastAsia="仿宋" w:hAnsi="仿宋" w:cs="仿宋" w:hint="eastAsia"/>
          <w:sz w:val="32"/>
          <w:szCs w:val="32"/>
        </w:rPr>
        <w:t>5</w:t>
      </w:r>
      <w:r>
        <w:rPr>
          <w:rFonts w:ascii="仿宋" w:eastAsia="仿宋" w:hAnsi="仿宋" w:cs="仿宋" w:hint="eastAsia"/>
          <w:sz w:val="32"/>
          <w:szCs w:val="32"/>
        </w:rPr>
        <w:t>年以上；</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（三）熟悉保险法律、行政法规和基本民事法律，熟悉保险监管规定和行业自律规范；</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（四）银保监会规定的其他条件。</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lastRenderedPageBreak/>
        <w:t>第十六条</w:t>
      </w:r>
      <w:r>
        <w:rPr>
          <w:rFonts w:ascii="仿宋" w:eastAsia="仿宋" w:hAnsi="仿宋" w:cs="仿宋" w:hint="eastAsia"/>
          <w:b/>
          <w:sz w:val="32"/>
          <w:szCs w:val="32"/>
        </w:rPr>
        <w:t xml:space="preserve">  </w:t>
      </w:r>
      <w:r>
        <w:rPr>
          <w:rFonts w:ascii="仿宋" w:eastAsia="仿宋" w:hAnsi="仿宋" w:cs="仿宋" w:hint="eastAsia"/>
          <w:sz w:val="32"/>
          <w:szCs w:val="32"/>
        </w:rPr>
        <w:t>保险公司财务负责人应当从事金融工作</w:t>
      </w:r>
      <w:r>
        <w:rPr>
          <w:rFonts w:ascii="仿宋" w:eastAsia="仿宋" w:hAnsi="仿宋" w:cs="仿宋" w:hint="eastAsia"/>
          <w:sz w:val="32"/>
          <w:szCs w:val="32"/>
        </w:rPr>
        <w:t>5</w:t>
      </w:r>
      <w:r>
        <w:rPr>
          <w:rFonts w:ascii="仿宋" w:eastAsia="仿宋" w:hAnsi="仿宋" w:cs="仿宋" w:hint="eastAsia"/>
          <w:sz w:val="32"/>
          <w:szCs w:val="32"/>
        </w:rPr>
        <w:t>年以上或者从事经济工作</w:t>
      </w:r>
      <w:r>
        <w:rPr>
          <w:rFonts w:ascii="仿宋" w:eastAsia="仿宋" w:hAnsi="仿宋" w:cs="仿宋" w:hint="eastAsia"/>
          <w:sz w:val="32"/>
          <w:szCs w:val="32"/>
        </w:rPr>
        <w:t>8</w:t>
      </w:r>
      <w:r>
        <w:rPr>
          <w:rFonts w:ascii="仿宋" w:eastAsia="仿宋" w:hAnsi="仿宋" w:cs="仿宋" w:hint="eastAsia"/>
          <w:sz w:val="32"/>
          <w:szCs w:val="32"/>
        </w:rPr>
        <w:t>年以上，并且具备下列条件：</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（一）具有在企事业单位或者国家机关担任领导或者管理职务的任职经历；</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（二）具有国内外会计、财务、投资或者精算等相关领域的合法专业资格，或者具有国内会计或者审计系列高级职称；</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（三）熟悉履行职责所需的法律法规和监管规定，在会计、精算、投资或者风险管理等方面具有良好的专业基础；</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（四）对保险业的经营规律有比较深入的认识，有较强的专业判断能力、组织管理能力和沟通能力；</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（五）</w:t>
      </w:r>
      <w:r>
        <w:rPr>
          <w:rFonts w:ascii="仿宋" w:eastAsia="仿宋" w:hAnsi="仿宋" w:cs="仿宋" w:hint="eastAsia"/>
          <w:sz w:val="32"/>
          <w:szCs w:val="32"/>
        </w:rPr>
        <w:t>银保监</w:t>
      </w:r>
      <w:r>
        <w:rPr>
          <w:rFonts w:ascii="仿宋" w:eastAsia="仿宋" w:hAnsi="仿宋" w:cs="仿宋" w:hint="eastAsia"/>
          <w:sz w:val="32"/>
          <w:szCs w:val="32"/>
        </w:rPr>
        <w:t>会规定的其他条件。</w:t>
      </w:r>
    </w:p>
    <w:p w:rsidR="00F747CA" w:rsidRDefault="007854B7">
      <w:pPr>
        <w:ind w:firstLineChars="200" w:firstLine="640"/>
        <w:jc w:val="left"/>
        <w:rPr>
          <w:rFonts w:ascii="仿宋" w:eastAsia="仿宋" w:hAnsi="仿宋" w:cs="仿宋"/>
          <w:b/>
          <w:sz w:val="32"/>
          <w:szCs w:val="32"/>
        </w:rPr>
      </w:pPr>
      <w:r>
        <w:rPr>
          <w:rFonts w:ascii="仿宋" w:eastAsia="仿宋" w:hAnsi="仿宋" w:cs="仿宋" w:hint="eastAsia"/>
          <w:sz w:val="32"/>
          <w:szCs w:val="32"/>
        </w:rPr>
        <w:t>具有财会等相关专业博士学位的，或从事金融工作</w:t>
      </w:r>
      <w:r>
        <w:rPr>
          <w:rFonts w:ascii="仿宋" w:eastAsia="仿宋" w:hAnsi="仿宋" w:cs="仿宋" w:hint="eastAsia"/>
          <w:sz w:val="32"/>
          <w:szCs w:val="32"/>
        </w:rPr>
        <w:t>10</w:t>
      </w:r>
      <w:r>
        <w:rPr>
          <w:rFonts w:ascii="仿宋" w:eastAsia="仿宋" w:hAnsi="仿宋" w:cs="仿宋" w:hint="eastAsia"/>
          <w:sz w:val="32"/>
          <w:szCs w:val="32"/>
        </w:rPr>
        <w:t>年以上并且在金融机构担任</w:t>
      </w:r>
      <w:r>
        <w:rPr>
          <w:rFonts w:ascii="仿宋" w:eastAsia="仿宋" w:hAnsi="仿宋" w:cs="仿宋" w:hint="eastAsia"/>
          <w:sz w:val="32"/>
          <w:szCs w:val="32"/>
        </w:rPr>
        <w:t>5</w:t>
      </w:r>
      <w:r>
        <w:rPr>
          <w:rFonts w:ascii="仿宋" w:eastAsia="仿宋" w:hAnsi="仿宋" w:cs="仿宋" w:hint="eastAsia"/>
          <w:sz w:val="32"/>
          <w:szCs w:val="32"/>
        </w:rPr>
        <w:t>年以上管理职务的，可以豁免本条</w:t>
      </w:r>
      <w:r>
        <w:rPr>
          <w:rFonts w:ascii="仿宋" w:eastAsia="仿宋" w:hAnsi="仿宋" w:cs="仿宋" w:hint="eastAsia"/>
          <w:bCs/>
          <w:sz w:val="32"/>
          <w:szCs w:val="32"/>
        </w:rPr>
        <w:t>第一款第（二）项规定的条件。</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第十七条</w:t>
      </w:r>
      <w:r>
        <w:rPr>
          <w:rFonts w:ascii="仿宋" w:eastAsia="仿宋" w:hAnsi="仿宋" w:cs="仿宋" w:hint="eastAsia"/>
          <w:b/>
          <w:sz w:val="32"/>
          <w:szCs w:val="32"/>
        </w:rPr>
        <w:t xml:space="preserve">  </w:t>
      </w:r>
      <w:r>
        <w:rPr>
          <w:rFonts w:ascii="仿宋" w:eastAsia="仿宋" w:hAnsi="仿宋" w:cs="仿宋" w:hint="eastAsia"/>
          <w:sz w:val="32"/>
          <w:szCs w:val="32"/>
        </w:rPr>
        <w:t>保险公司审计责任人应当具备下列条件：</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（一）具有在企事业单位或者国家机关担任领导或者管理职务的任职经历；</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（二）从事审计、会计或财务工作</w:t>
      </w:r>
      <w:r>
        <w:rPr>
          <w:rFonts w:ascii="仿宋" w:eastAsia="仿宋" w:hAnsi="仿宋" w:cs="仿宋" w:hint="eastAsia"/>
          <w:sz w:val="32"/>
          <w:szCs w:val="32"/>
        </w:rPr>
        <w:t>5</w:t>
      </w:r>
      <w:r>
        <w:rPr>
          <w:rFonts w:ascii="仿宋" w:eastAsia="仿宋" w:hAnsi="仿宋" w:cs="仿宋" w:hint="eastAsia"/>
          <w:sz w:val="32"/>
          <w:szCs w:val="32"/>
        </w:rPr>
        <w:t>年以上，或者从事金融工作</w:t>
      </w:r>
      <w:r>
        <w:rPr>
          <w:rFonts w:ascii="仿宋" w:eastAsia="仿宋" w:hAnsi="仿宋" w:cs="仿宋" w:hint="eastAsia"/>
          <w:sz w:val="32"/>
          <w:szCs w:val="32"/>
        </w:rPr>
        <w:t>8</w:t>
      </w:r>
      <w:r>
        <w:rPr>
          <w:rFonts w:ascii="仿宋" w:eastAsia="仿宋" w:hAnsi="仿宋" w:cs="仿宋" w:hint="eastAsia"/>
          <w:sz w:val="32"/>
          <w:szCs w:val="32"/>
        </w:rPr>
        <w:t>年以上，熟悉金融保险业务</w:t>
      </w:r>
      <w:r>
        <w:rPr>
          <w:rFonts w:ascii="仿宋" w:eastAsia="仿宋" w:hAnsi="仿宋" w:cs="仿宋" w:hint="eastAsia"/>
          <w:sz w:val="32"/>
          <w:szCs w:val="32"/>
        </w:rPr>
        <w:t>；</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（三）银保监会规定的其他条件。</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第十八条</w:t>
      </w:r>
      <w:r>
        <w:rPr>
          <w:rFonts w:ascii="仿宋" w:eastAsia="仿宋" w:hAnsi="仿宋" w:cs="仿宋" w:hint="eastAsia"/>
          <w:b/>
          <w:sz w:val="32"/>
          <w:szCs w:val="32"/>
        </w:rPr>
        <w:t xml:space="preserve">  </w:t>
      </w:r>
      <w:r>
        <w:rPr>
          <w:rFonts w:ascii="仿宋" w:eastAsia="仿宋" w:hAnsi="仿宋" w:cs="仿宋" w:hint="eastAsia"/>
          <w:sz w:val="32"/>
          <w:szCs w:val="32"/>
        </w:rPr>
        <w:t>保险公司省级分公司总经理、副总经理和</w:t>
      </w:r>
      <w:r>
        <w:rPr>
          <w:rFonts w:ascii="仿宋" w:eastAsia="仿宋" w:hAnsi="仿宋" w:cs="仿宋" w:hint="eastAsia"/>
          <w:sz w:val="32"/>
          <w:szCs w:val="32"/>
        </w:rPr>
        <w:lastRenderedPageBreak/>
        <w:t>总经理助理应当从事金融工作</w:t>
      </w:r>
      <w:r>
        <w:rPr>
          <w:rFonts w:ascii="仿宋" w:eastAsia="仿宋" w:hAnsi="仿宋" w:cs="仿宋" w:hint="eastAsia"/>
          <w:sz w:val="32"/>
          <w:szCs w:val="32"/>
        </w:rPr>
        <w:t>5</w:t>
      </w:r>
      <w:r>
        <w:rPr>
          <w:rFonts w:ascii="仿宋" w:eastAsia="仿宋" w:hAnsi="仿宋" w:cs="仿宋" w:hint="eastAsia"/>
          <w:sz w:val="32"/>
          <w:szCs w:val="32"/>
        </w:rPr>
        <w:t>年以上或者经济工作</w:t>
      </w:r>
      <w:r>
        <w:rPr>
          <w:rFonts w:ascii="仿宋" w:eastAsia="仿宋" w:hAnsi="仿宋" w:cs="仿宋" w:hint="eastAsia"/>
          <w:sz w:val="32"/>
          <w:szCs w:val="32"/>
        </w:rPr>
        <w:t>8</w:t>
      </w:r>
      <w:r>
        <w:rPr>
          <w:rFonts w:ascii="仿宋" w:eastAsia="仿宋" w:hAnsi="仿宋" w:cs="仿宋" w:hint="eastAsia"/>
          <w:sz w:val="32"/>
          <w:szCs w:val="32"/>
        </w:rPr>
        <w:t>年以上。</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省级分公司总经理除具有前款规定条件外，还应当具有下列任职经历之一：</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（一）担任保险公司中心支公司总经理以上职务高级管理人员３年以上；</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（二）担任保险公司省级分公司部门主要负责人以上职务３年以上；</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（三）担任其他金融机构高级管理人员</w:t>
      </w:r>
      <w:r>
        <w:rPr>
          <w:rFonts w:ascii="仿宋" w:eastAsia="仿宋" w:hAnsi="仿宋" w:cs="仿宋" w:hint="eastAsia"/>
          <w:sz w:val="32"/>
          <w:szCs w:val="32"/>
        </w:rPr>
        <w:t>3</w:t>
      </w:r>
      <w:r>
        <w:rPr>
          <w:rFonts w:ascii="仿宋" w:eastAsia="仿宋" w:hAnsi="仿宋" w:cs="仿宋" w:hint="eastAsia"/>
          <w:sz w:val="32"/>
          <w:szCs w:val="32"/>
        </w:rPr>
        <w:t>年以上；</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（四）担任国家机关、大中型企业相当管理职务</w:t>
      </w:r>
      <w:r>
        <w:rPr>
          <w:rFonts w:ascii="仿宋" w:eastAsia="仿宋" w:hAnsi="仿宋" w:cs="仿宋" w:hint="eastAsia"/>
          <w:sz w:val="32"/>
          <w:szCs w:val="32"/>
        </w:rPr>
        <w:t>5</w:t>
      </w:r>
      <w:r>
        <w:rPr>
          <w:rFonts w:ascii="仿宋" w:eastAsia="仿宋" w:hAnsi="仿宋" w:cs="仿宋" w:hint="eastAsia"/>
          <w:sz w:val="32"/>
          <w:szCs w:val="32"/>
        </w:rPr>
        <w:t>年以上。</w:t>
      </w:r>
    </w:p>
    <w:p w:rsidR="00F747CA" w:rsidRDefault="007854B7" w:rsidP="007854B7">
      <w:pPr>
        <w:ind w:firstLineChars="200" w:firstLine="693"/>
        <w:jc w:val="left"/>
        <w:rPr>
          <w:rFonts w:ascii="仿宋" w:eastAsia="仿宋" w:hAnsi="仿宋" w:cs="仿宋"/>
          <w:b/>
          <w:sz w:val="32"/>
          <w:szCs w:val="32"/>
        </w:rPr>
      </w:pPr>
      <w:r>
        <w:rPr>
          <w:rFonts w:ascii="仿宋" w:eastAsia="仿宋" w:hAnsi="仿宋" w:cs="仿宋" w:hint="eastAsia"/>
          <w:b/>
          <w:sz w:val="32"/>
          <w:szCs w:val="32"/>
        </w:rPr>
        <w:t>第十九条</w:t>
      </w:r>
      <w:r>
        <w:rPr>
          <w:rFonts w:ascii="仿宋" w:eastAsia="仿宋" w:hAnsi="仿宋" w:cs="仿宋" w:hint="eastAsia"/>
          <w:b/>
          <w:sz w:val="32"/>
          <w:szCs w:val="32"/>
        </w:rPr>
        <w:t xml:space="preserve">  </w:t>
      </w:r>
      <w:r>
        <w:rPr>
          <w:rFonts w:ascii="仿宋" w:eastAsia="仿宋" w:hAnsi="仿宋" w:cs="仿宋" w:hint="eastAsia"/>
          <w:sz w:val="32"/>
          <w:szCs w:val="32"/>
        </w:rPr>
        <w:t>保险公司在计划单列市设立的行使省级分公司管理职责的分公司，其高级管理人员的任职条件参照适用</w:t>
      </w:r>
      <w:r>
        <w:rPr>
          <w:rFonts w:ascii="仿宋" w:eastAsia="仿宋" w:hAnsi="仿宋" w:cs="仿宋" w:hint="eastAsia"/>
          <w:bCs/>
          <w:sz w:val="32"/>
          <w:szCs w:val="32"/>
        </w:rPr>
        <w:t>第十八条规定。</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第二十条</w:t>
      </w:r>
      <w:r>
        <w:rPr>
          <w:rFonts w:ascii="仿宋" w:eastAsia="仿宋" w:hAnsi="仿宋" w:cs="仿宋" w:hint="eastAsia"/>
          <w:b/>
          <w:sz w:val="32"/>
          <w:szCs w:val="32"/>
        </w:rPr>
        <w:t xml:space="preserve">  </w:t>
      </w:r>
      <w:r>
        <w:rPr>
          <w:rFonts w:ascii="仿宋" w:eastAsia="仿宋" w:hAnsi="仿宋" w:cs="仿宋" w:hint="eastAsia"/>
          <w:sz w:val="32"/>
          <w:szCs w:val="32"/>
        </w:rPr>
        <w:t>除省级分公司以外的其他分公司、中心支公司总经理应当从事金融工作</w:t>
      </w:r>
      <w:r>
        <w:rPr>
          <w:rFonts w:ascii="仿宋" w:eastAsia="仿宋" w:hAnsi="仿宋" w:cs="仿宋" w:hint="eastAsia"/>
          <w:sz w:val="32"/>
          <w:szCs w:val="32"/>
        </w:rPr>
        <w:t>3</w:t>
      </w:r>
      <w:r>
        <w:rPr>
          <w:rFonts w:ascii="仿宋" w:eastAsia="仿宋" w:hAnsi="仿宋" w:cs="仿宋" w:hint="eastAsia"/>
          <w:sz w:val="32"/>
          <w:szCs w:val="32"/>
        </w:rPr>
        <w:t>年以上或者经济工作</w:t>
      </w:r>
      <w:r>
        <w:rPr>
          <w:rFonts w:ascii="仿宋" w:eastAsia="仿宋" w:hAnsi="仿宋" w:cs="仿宋" w:hint="eastAsia"/>
          <w:sz w:val="32"/>
          <w:szCs w:val="32"/>
        </w:rPr>
        <w:t>5</w:t>
      </w:r>
      <w:r>
        <w:rPr>
          <w:rFonts w:ascii="仿宋" w:eastAsia="仿宋" w:hAnsi="仿宋" w:cs="仿宋" w:hint="eastAsia"/>
          <w:sz w:val="32"/>
          <w:szCs w:val="32"/>
        </w:rPr>
        <w:t>年</w:t>
      </w:r>
      <w:r>
        <w:rPr>
          <w:rFonts w:ascii="仿宋" w:eastAsia="仿宋" w:hAnsi="仿宋" w:cs="仿宋" w:hint="eastAsia"/>
          <w:sz w:val="32"/>
          <w:szCs w:val="32"/>
        </w:rPr>
        <w:t>以上，还应当具有下列任职经历之一：</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（一）担任保险公司高级管理人员</w:t>
      </w:r>
      <w:r>
        <w:rPr>
          <w:rFonts w:ascii="仿宋" w:eastAsia="仿宋" w:hAnsi="仿宋" w:cs="仿宋" w:hint="eastAsia"/>
          <w:sz w:val="32"/>
          <w:szCs w:val="32"/>
        </w:rPr>
        <w:t>2</w:t>
      </w:r>
      <w:r>
        <w:rPr>
          <w:rFonts w:ascii="仿宋" w:eastAsia="仿宋" w:hAnsi="仿宋" w:cs="仿宋" w:hint="eastAsia"/>
          <w:sz w:val="32"/>
          <w:szCs w:val="32"/>
        </w:rPr>
        <w:t>年以上；</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（二）担任保险公司分公司、中心支公司部门主要负责人以上职务</w:t>
      </w:r>
      <w:r>
        <w:rPr>
          <w:rFonts w:ascii="仿宋" w:eastAsia="仿宋" w:hAnsi="仿宋" w:cs="仿宋" w:hint="eastAsia"/>
          <w:sz w:val="32"/>
          <w:szCs w:val="32"/>
        </w:rPr>
        <w:t>2</w:t>
      </w:r>
      <w:r>
        <w:rPr>
          <w:rFonts w:ascii="仿宋" w:eastAsia="仿宋" w:hAnsi="仿宋" w:cs="仿宋" w:hint="eastAsia"/>
          <w:sz w:val="32"/>
          <w:szCs w:val="32"/>
        </w:rPr>
        <w:t>年以上；</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（三）担任其他金融机构高级管理人员</w:t>
      </w:r>
      <w:r>
        <w:rPr>
          <w:rFonts w:ascii="仿宋" w:eastAsia="仿宋" w:hAnsi="仿宋" w:cs="仿宋" w:hint="eastAsia"/>
          <w:sz w:val="32"/>
          <w:szCs w:val="32"/>
        </w:rPr>
        <w:t>2</w:t>
      </w:r>
      <w:r>
        <w:rPr>
          <w:rFonts w:ascii="仿宋" w:eastAsia="仿宋" w:hAnsi="仿宋" w:cs="仿宋" w:hint="eastAsia"/>
          <w:sz w:val="32"/>
          <w:szCs w:val="32"/>
        </w:rPr>
        <w:t>年以上；</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（四）担任国家机关、大中型企业相当管理职务</w:t>
      </w:r>
      <w:r>
        <w:rPr>
          <w:rFonts w:ascii="仿宋" w:eastAsia="仿宋" w:hAnsi="仿宋" w:cs="仿宋" w:hint="eastAsia"/>
          <w:sz w:val="32"/>
          <w:szCs w:val="32"/>
        </w:rPr>
        <w:t>3</w:t>
      </w:r>
      <w:r>
        <w:rPr>
          <w:rFonts w:ascii="仿宋" w:eastAsia="仿宋" w:hAnsi="仿宋" w:cs="仿宋" w:hint="eastAsia"/>
          <w:sz w:val="32"/>
          <w:szCs w:val="32"/>
        </w:rPr>
        <w:t>年以</w:t>
      </w:r>
      <w:r>
        <w:rPr>
          <w:rFonts w:ascii="仿宋" w:eastAsia="仿宋" w:hAnsi="仿宋" w:cs="仿宋" w:hint="eastAsia"/>
          <w:sz w:val="32"/>
          <w:szCs w:val="32"/>
        </w:rPr>
        <w:lastRenderedPageBreak/>
        <w:t>上；</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（五）其他足以证明其具有拟任职务所需知识、能力、经验的职业资历。</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第二十一条</w:t>
      </w:r>
      <w:r>
        <w:rPr>
          <w:rFonts w:ascii="仿宋" w:eastAsia="仿宋" w:hAnsi="仿宋" w:cs="仿宋" w:hint="eastAsia"/>
          <w:b/>
          <w:sz w:val="32"/>
          <w:szCs w:val="32"/>
        </w:rPr>
        <w:t xml:space="preserve">  </w:t>
      </w:r>
      <w:r>
        <w:rPr>
          <w:rFonts w:ascii="仿宋" w:eastAsia="仿宋" w:hAnsi="仿宋" w:cs="仿宋" w:hint="eastAsia"/>
          <w:sz w:val="32"/>
          <w:szCs w:val="32"/>
        </w:rPr>
        <w:t>保险公司主持工作的副总经理或者其他高级管理人员任职资格核准，适用本规定同级机构总经理的有关规定。</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第二十二条</w:t>
      </w:r>
      <w:r>
        <w:rPr>
          <w:rFonts w:ascii="仿宋" w:eastAsia="仿宋" w:hAnsi="仿宋" w:cs="仿宋" w:hint="eastAsia"/>
          <w:b/>
          <w:sz w:val="32"/>
          <w:szCs w:val="32"/>
        </w:rPr>
        <w:t xml:space="preserve">  </w:t>
      </w:r>
      <w:r>
        <w:rPr>
          <w:rFonts w:ascii="仿宋" w:eastAsia="仿宋" w:hAnsi="仿宋" w:cs="仿宋" w:hint="eastAsia"/>
          <w:sz w:val="32"/>
          <w:szCs w:val="32"/>
        </w:rPr>
        <w:t>境外保险公司分公司高级管理人员任职资格核准，适用保险公司总公司高级管理人</w:t>
      </w:r>
      <w:r>
        <w:rPr>
          <w:rFonts w:ascii="仿宋" w:eastAsia="仿宋" w:hAnsi="仿宋" w:cs="仿宋" w:hint="eastAsia"/>
          <w:sz w:val="32"/>
          <w:szCs w:val="32"/>
        </w:rPr>
        <w:t>员的有关规定。</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第二十三条</w:t>
      </w:r>
      <w:r>
        <w:rPr>
          <w:rFonts w:ascii="仿宋" w:eastAsia="仿宋" w:hAnsi="仿宋" w:cs="仿宋" w:hint="eastAsia"/>
          <w:b/>
          <w:sz w:val="32"/>
          <w:szCs w:val="32"/>
        </w:rPr>
        <w:t xml:space="preserve">  </w:t>
      </w:r>
      <w:r>
        <w:rPr>
          <w:rFonts w:ascii="仿宋" w:eastAsia="仿宋" w:hAnsi="仿宋" w:cs="仿宋" w:hint="eastAsia"/>
          <w:sz w:val="32"/>
          <w:szCs w:val="32"/>
        </w:rPr>
        <w:t>保险公司应当与高级管理人员建立劳动关系，订立书面劳动合同。</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第二十四条</w:t>
      </w:r>
      <w:r>
        <w:rPr>
          <w:rFonts w:ascii="仿宋" w:eastAsia="仿宋" w:hAnsi="仿宋" w:cs="仿宋" w:hint="eastAsia"/>
          <w:b/>
          <w:sz w:val="32"/>
          <w:szCs w:val="32"/>
        </w:rPr>
        <w:t xml:space="preserve">  </w:t>
      </w:r>
      <w:r>
        <w:rPr>
          <w:rFonts w:ascii="仿宋" w:eastAsia="仿宋" w:hAnsi="仿宋" w:cs="仿宋" w:hint="eastAsia"/>
          <w:sz w:val="32"/>
          <w:szCs w:val="32"/>
        </w:rPr>
        <w:t>保险公司高级管理人员兼任其他经营管理职务不得违反《中华人民共和国公司法》（以下简称《公司法》）等国家有关规定，不得兼任存在利益冲突的职务。</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第二十五条</w:t>
      </w:r>
      <w:r>
        <w:rPr>
          <w:rFonts w:ascii="仿宋" w:eastAsia="仿宋" w:hAnsi="仿宋" w:cs="仿宋" w:hint="eastAsia"/>
          <w:b/>
          <w:sz w:val="32"/>
          <w:szCs w:val="32"/>
        </w:rPr>
        <w:t xml:space="preserve">  </w:t>
      </w:r>
      <w:r>
        <w:rPr>
          <w:rFonts w:ascii="仿宋" w:eastAsia="仿宋" w:hAnsi="仿宋" w:cs="仿宋" w:hint="eastAsia"/>
          <w:sz w:val="32"/>
          <w:szCs w:val="32"/>
        </w:rPr>
        <w:t>保险公司拟任董事、监事或者高级管理人员有下列情形之一的，银保监会及其派出机构对其任职资格不予核准：</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（一）无民事行为能力或者限制民事行为能力；</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（二）因贪污、贿赂、侵占财产、挪用财产或者破坏社会主义市场经济秩序，被判处刑罚，执行期满未逾</w:t>
      </w:r>
      <w:r>
        <w:rPr>
          <w:rFonts w:ascii="仿宋" w:eastAsia="仿宋" w:hAnsi="仿宋" w:cs="仿宋" w:hint="eastAsia"/>
          <w:sz w:val="32"/>
          <w:szCs w:val="32"/>
        </w:rPr>
        <w:t>5</w:t>
      </w:r>
      <w:r>
        <w:rPr>
          <w:rFonts w:ascii="仿宋" w:eastAsia="仿宋" w:hAnsi="仿宋" w:cs="仿宋" w:hint="eastAsia"/>
          <w:sz w:val="32"/>
          <w:szCs w:val="32"/>
        </w:rPr>
        <w:t>年，或者因犯罪被剥夺政治权利，执行期满未逾</w:t>
      </w:r>
      <w:r>
        <w:rPr>
          <w:rFonts w:ascii="仿宋" w:eastAsia="仿宋" w:hAnsi="仿宋" w:cs="仿宋" w:hint="eastAsia"/>
          <w:sz w:val="32"/>
          <w:szCs w:val="32"/>
        </w:rPr>
        <w:t>5</w:t>
      </w:r>
      <w:r>
        <w:rPr>
          <w:rFonts w:ascii="仿宋" w:eastAsia="仿宋" w:hAnsi="仿宋" w:cs="仿宋" w:hint="eastAsia"/>
          <w:sz w:val="32"/>
          <w:szCs w:val="32"/>
        </w:rPr>
        <w:t>年；</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（三）被判处其他刑罚，执行期满未逾</w:t>
      </w:r>
      <w:r>
        <w:rPr>
          <w:rFonts w:ascii="仿宋" w:eastAsia="仿宋" w:hAnsi="仿宋" w:cs="仿宋" w:hint="eastAsia"/>
          <w:sz w:val="32"/>
          <w:szCs w:val="32"/>
        </w:rPr>
        <w:t>3</w:t>
      </w:r>
      <w:r>
        <w:rPr>
          <w:rFonts w:ascii="仿宋" w:eastAsia="仿宋" w:hAnsi="仿宋" w:cs="仿宋" w:hint="eastAsia"/>
          <w:sz w:val="32"/>
          <w:szCs w:val="32"/>
        </w:rPr>
        <w:t>年；</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（四）被金融监管部门取消、撤销任职资格，自被取消</w:t>
      </w:r>
      <w:r>
        <w:rPr>
          <w:rFonts w:ascii="仿宋" w:eastAsia="仿宋" w:hAnsi="仿宋" w:cs="仿宋" w:hint="eastAsia"/>
          <w:sz w:val="32"/>
          <w:szCs w:val="32"/>
        </w:rPr>
        <w:lastRenderedPageBreak/>
        <w:t>或者撤销任职资格年限期满之日起未逾</w:t>
      </w:r>
      <w:r>
        <w:rPr>
          <w:rFonts w:ascii="仿宋" w:eastAsia="仿宋" w:hAnsi="仿宋" w:cs="仿宋" w:hint="eastAsia"/>
          <w:sz w:val="32"/>
          <w:szCs w:val="32"/>
        </w:rPr>
        <w:t>5</w:t>
      </w:r>
      <w:r>
        <w:rPr>
          <w:rFonts w:ascii="仿宋" w:eastAsia="仿宋" w:hAnsi="仿宋" w:cs="仿宋" w:hint="eastAsia"/>
          <w:sz w:val="32"/>
          <w:szCs w:val="32"/>
        </w:rPr>
        <w:t>年；</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（五）被金融监管部门禁止进入市场，期满未逾</w:t>
      </w:r>
      <w:r>
        <w:rPr>
          <w:rFonts w:ascii="仿宋" w:eastAsia="仿宋" w:hAnsi="仿宋" w:cs="仿宋" w:hint="eastAsia"/>
          <w:sz w:val="32"/>
          <w:szCs w:val="32"/>
        </w:rPr>
        <w:t>5</w:t>
      </w:r>
      <w:r>
        <w:rPr>
          <w:rFonts w:ascii="仿宋" w:eastAsia="仿宋" w:hAnsi="仿宋" w:cs="仿宋" w:hint="eastAsia"/>
          <w:sz w:val="32"/>
          <w:szCs w:val="32"/>
        </w:rPr>
        <w:t>年；</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（六）被国家机关开除公职，自作出处分决定之日起未逾</w:t>
      </w:r>
      <w:r>
        <w:rPr>
          <w:rFonts w:ascii="仿宋" w:eastAsia="仿宋" w:hAnsi="仿宋" w:cs="仿宋" w:hint="eastAsia"/>
          <w:sz w:val="32"/>
          <w:szCs w:val="32"/>
        </w:rPr>
        <w:t>5</w:t>
      </w:r>
      <w:r>
        <w:rPr>
          <w:rFonts w:ascii="仿宋" w:eastAsia="仿宋" w:hAnsi="仿宋" w:cs="仿宋" w:hint="eastAsia"/>
          <w:sz w:val="32"/>
          <w:szCs w:val="32"/>
        </w:rPr>
        <w:t>年，或受国家机关警告、记过、记大过、降级、撤职等其他处分，在受处分期间内的；</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（七）因违法行为或者违纪行为被吊销执业资格的律师、注册会计师或者资产评估机构、验证机构等机构的专业人员，自被吊销执业资格之日起未逾</w:t>
      </w:r>
      <w:r>
        <w:rPr>
          <w:rFonts w:ascii="仿宋" w:eastAsia="仿宋" w:hAnsi="仿宋" w:cs="仿宋" w:hint="eastAsia"/>
          <w:sz w:val="32"/>
          <w:szCs w:val="32"/>
        </w:rPr>
        <w:t>5</w:t>
      </w:r>
      <w:r>
        <w:rPr>
          <w:rFonts w:ascii="仿宋" w:eastAsia="仿宋" w:hAnsi="仿宋" w:cs="仿宋" w:hint="eastAsia"/>
          <w:sz w:val="32"/>
          <w:szCs w:val="32"/>
        </w:rPr>
        <w:t>年；</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（八）担任破产清算的公司、企业的董事或者厂长、经理，对该公司、企业的破产负有个人责任的，自该公司、企业破产清算完结之日起未逾</w:t>
      </w:r>
      <w:r>
        <w:rPr>
          <w:rFonts w:ascii="仿宋" w:eastAsia="仿宋" w:hAnsi="仿宋" w:cs="仿宋" w:hint="eastAsia"/>
          <w:sz w:val="32"/>
          <w:szCs w:val="32"/>
        </w:rPr>
        <w:t>3</w:t>
      </w:r>
      <w:r>
        <w:rPr>
          <w:rFonts w:ascii="仿宋" w:eastAsia="仿宋" w:hAnsi="仿宋" w:cs="仿宋" w:hint="eastAsia"/>
          <w:sz w:val="32"/>
          <w:szCs w:val="32"/>
        </w:rPr>
        <w:t>年；</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（九）担任因违法被吊销营业执照、责令关闭的公司、企业的法定代表人，并负有个人责任的，自该公司、企业被吊销营业执照之日起未逾</w:t>
      </w:r>
      <w:r>
        <w:rPr>
          <w:rFonts w:ascii="仿宋" w:eastAsia="仿宋" w:hAnsi="仿宋" w:cs="仿宋" w:hint="eastAsia"/>
          <w:sz w:val="32"/>
          <w:szCs w:val="32"/>
        </w:rPr>
        <w:t>3</w:t>
      </w:r>
      <w:r>
        <w:rPr>
          <w:rFonts w:ascii="仿宋" w:eastAsia="仿宋" w:hAnsi="仿宋" w:cs="仿宋" w:hint="eastAsia"/>
          <w:sz w:val="32"/>
          <w:szCs w:val="32"/>
        </w:rPr>
        <w:t>年；</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（十）个人所负数额较大的债务到期未清偿；</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（十一）申请前</w:t>
      </w:r>
      <w:r>
        <w:rPr>
          <w:rFonts w:ascii="仿宋" w:eastAsia="仿宋" w:hAnsi="仿宋" w:cs="仿宋" w:hint="eastAsia"/>
          <w:sz w:val="32"/>
          <w:szCs w:val="32"/>
        </w:rPr>
        <w:t>1</w:t>
      </w:r>
      <w:r>
        <w:rPr>
          <w:rFonts w:ascii="仿宋" w:eastAsia="仿宋" w:hAnsi="仿宋" w:cs="仿宋" w:hint="eastAsia"/>
          <w:sz w:val="32"/>
          <w:szCs w:val="32"/>
        </w:rPr>
        <w:t>年内受到银保监会或其派出机构警告或者罚款的行政处罚；</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（十二）因涉嫌严重违法违规行为，正接受有关部门立案调查，尚未作出处理结论；</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（十三）受到境内其他行政机关重大行政处罚，执行期满未逾</w:t>
      </w:r>
      <w:r>
        <w:rPr>
          <w:rFonts w:ascii="仿宋" w:eastAsia="仿宋" w:hAnsi="仿宋" w:cs="仿宋" w:hint="eastAsia"/>
          <w:sz w:val="32"/>
          <w:szCs w:val="32"/>
        </w:rPr>
        <w:t>2</w:t>
      </w:r>
      <w:r>
        <w:rPr>
          <w:rFonts w:ascii="仿宋" w:eastAsia="仿宋" w:hAnsi="仿宋" w:cs="仿宋" w:hint="eastAsia"/>
          <w:sz w:val="32"/>
          <w:szCs w:val="32"/>
        </w:rPr>
        <w:t>年；</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（十四）因严重失信行为被国家有关单位确定为失信联</w:t>
      </w:r>
      <w:r>
        <w:rPr>
          <w:rFonts w:ascii="仿宋" w:eastAsia="仿宋" w:hAnsi="仿宋" w:cs="仿宋" w:hint="eastAsia"/>
          <w:sz w:val="32"/>
          <w:szCs w:val="32"/>
        </w:rPr>
        <w:lastRenderedPageBreak/>
        <w:t>合惩戒对象且应当在保险领域受到相应惩戒，或者最近</w:t>
      </w:r>
      <w:r>
        <w:rPr>
          <w:rFonts w:ascii="仿宋" w:eastAsia="仿宋" w:hAnsi="仿宋" w:cs="仿宋" w:hint="eastAsia"/>
          <w:sz w:val="32"/>
          <w:szCs w:val="32"/>
        </w:rPr>
        <w:t>5</w:t>
      </w:r>
      <w:r>
        <w:rPr>
          <w:rFonts w:ascii="仿宋" w:eastAsia="仿宋" w:hAnsi="仿宋" w:cs="仿宋" w:hint="eastAsia"/>
          <w:sz w:val="32"/>
          <w:szCs w:val="32"/>
        </w:rPr>
        <w:t>年内具有其他严重失信不良记录的；</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（十五）银保监会规定的其他情形。</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第二十六条</w:t>
      </w:r>
      <w:r>
        <w:rPr>
          <w:rFonts w:ascii="仿宋" w:eastAsia="仿宋" w:hAnsi="仿宋" w:cs="仿宋" w:hint="eastAsia"/>
          <w:b/>
          <w:sz w:val="32"/>
          <w:szCs w:val="32"/>
        </w:rPr>
        <w:t xml:space="preserve">  </w:t>
      </w:r>
      <w:r>
        <w:rPr>
          <w:rFonts w:ascii="仿宋" w:eastAsia="仿宋" w:hAnsi="仿宋" w:cs="仿宋" w:hint="eastAsia"/>
          <w:sz w:val="32"/>
          <w:szCs w:val="32"/>
        </w:rPr>
        <w:t>保险公司被整顿、接管期间，或者出现重大风险时，负有直接责任的董事、监事或者高级管理人员，在被整顿、接管或者重大风险处置期间，不得到其他保险公司担任董事、监事或者高级管理人员。</w:t>
      </w:r>
    </w:p>
    <w:p w:rsidR="00F747CA" w:rsidRDefault="00F747CA">
      <w:pPr>
        <w:ind w:firstLineChars="200" w:firstLine="640"/>
        <w:jc w:val="left"/>
        <w:rPr>
          <w:rFonts w:ascii="仿宋" w:eastAsia="仿宋" w:hAnsi="仿宋" w:cs="仿宋"/>
          <w:sz w:val="32"/>
          <w:szCs w:val="32"/>
        </w:rPr>
      </w:pPr>
    </w:p>
    <w:p w:rsidR="00F747CA" w:rsidRDefault="007854B7">
      <w:pPr>
        <w:jc w:val="center"/>
        <w:rPr>
          <w:rFonts w:ascii="仿宋" w:eastAsia="仿宋" w:hAnsi="仿宋" w:cs="仿宋"/>
          <w:bCs/>
          <w:sz w:val="32"/>
          <w:szCs w:val="32"/>
        </w:rPr>
      </w:pPr>
      <w:r>
        <w:rPr>
          <w:rFonts w:ascii="仿宋" w:eastAsia="仿宋" w:hAnsi="仿宋" w:cs="仿宋" w:hint="eastAsia"/>
          <w:b/>
          <w:sz w:val="32"/>
          <w:szCs w:val="32"/>
        </w:rPr>
        <w:t>第三章</w:t>
      </w:r>
      <w:r>
        <w:rPr>
          <w:rFonts w:ascii="仿宋" w:eastAsia="仿宋" w:hAnsi="仿宋" w:cs="仿宋" w:hint="eastAsia"/>
          <w:bCs/>
          <w:sz w:val="32"/>
          <w:szCs w:val="32"/>
        </w:rPr>
        <w:t xml:space="preserve">  </w:t>
      </w:r>
      <w:r>
        <w:rPr>
          <w:rFonts w:ascii="仿宋" w:eastAsia="仿宋" w:hAnsi="仿宋" w:cs="仿宋" w:hint="eastAsia"/>
          <w:bCs/>
          <w:sz w:val="32"/>
          <w:szCs w:val="32"/>
        </w:rPr>
        <w:t>任职资</w:t>
      </w:r>
      <w:r>
        <w:rPr>
          <w:rFonts w:ascii="仿宋" w:eastAsia="仿宋" w:hAnsi="仿宋" w:cs="仿宋" w:hint="eastAsia"/>
          <w:bCs/>
          <w:sz w:val="32"/>
          <w:szCs w:val="32"/>
        </w:rPr>
        <w:t>格核准</w:t>
      </w:r>
    </w:p>
    <w:p w:rsidR="00F747CA" w:rsidRDefault="00F747CA" w:rsidP="007854B7">
      <w:pPr>
        <w:ind w:firstLineChars="200" w:firstLine="693"/>
        <w:jc w:val="left"/>
        <w:rPr>
          <w:rFonts w:ascii="仿宋" w:eastAsia="仿宋" w:hAnsi="仿宋" w:cs="仿宋"/>
          <w:b/>
          <w:sz w:val="32"/>
          <w:szCs w:val="32"/>
        </w:rPr>
      </w:pP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第二十七条</w:t>
      </w:r>
      <w:r>
        <w:rPr>
          <w:rFonts w:ascii="仿宋" w:eastAsia="仿宋" w:hAnsi="仿宋" w:cs="仿宋" w:hint="eastAsia"/>
          <w:b/>
          <w:sz w:val="32"/>
          <w:szCs w:val="32"/>
        </w:rPr>
        <w:t xml:space="preserve">  </w:t>
      </w:r>
      <w:r>
        <w:rPr>
          <w:rFonts w:ascii="仿宋" w:eastAsia="仿宋" w:hAnsi="仿宋" w:cs="仿宋" w:hint="eastAsia"/>
          <w:sz w:val="32"/>
          <w:szCs w:val="32"/>
        </w:rPr>
        <w:t>保险公司董事、监事和高级管理人员需要进行任职资格核准的，保险公司应当在内部选用程序完成后，及时按要求向银保监会或其派出机构提交任职资格申请及相关材料。保险公司及其拟任董事、监事和高级管理人员应当对材料的真实性、完整性负责，不得有虚假记载、误导性陈述和重大遗漏。</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保险公司在决定聘任董事、监事和高级管理人员前，应对拟任人员进行必要的履职调查，确保拟任人员符合相关规定。</w:t>
      </w:r>
    </w:p>
    <w:p w:rsidR="00F747CA" w:rsidRDefault="007854B7" w:rsidP="007854B7">
      <w:pPr>
        <w:ind w:firstLineChars="200" w:firstLine="693"/>
        <w:jc w:val="left"/>
        <w:rPr>
          <w:rFonts w:ascii="仿宋" w:eastAsia="仿宋" w:hAnsi="仿宋" w:cs="仿宋"/>
          <w:bCs/>
          <w:sz w:val="32"/>
          <w:szCs w:val="32"/>
        </w:rPr>
      </w:pPr>
      <w:r>
        <w:rPr>
          <w:rFonts w:ascii="仿宋" w:eastAsia="仿宋" w:hAnsi="仿宋" w:cs="仿宋" w:hint="eastAsia"/>
          <w:b/>
          <w:sz w:val="32"/>
          <w:szCs w:val="32"/>
        </w:rPr>
        <w:t>第二十八条</w:t>
      </w:r>
      <w:r>
        <w:rPr>
          <w:rFonts w:ascii="仿宋" w:eastAsia="仿宋" w:hAnsi="仿宋" w:cs="仿宋" w:hint="eastAsia"/>
          <w:b/>
          <w:sz w:val="32"/>
          <w:szCs w:val="32"/>
        </w:rPr>
        <w:t xml:space="preserve"> </w:t>
      </w:r>
      <w:r>
        <w:rPr>
          <w:rFonts w:ascii="仿宋" w:eastAsia="仿宋" w:hAnsi="仿宋" w:cs="仿宋" w:hint="eastAsia"/>
          <w:b/>
          <w:sz w:val="32"/>
          <w:szCs w:val="32"/>
        </w:rPr>
        <w:t xml:space="preserve"> </w:t>
      </w:r>
      <w:r>
        <w:rPr>
          <w:rFonts w:ascii="仿宋" w:eastAsia="仿宋" w:hAnsi="仿宋" w:cs="仿宋" w:hint="eastAsia"/>
          <w:bCs/>
          <w:sz w:val="32"/>
          <w:szCs w:val="32"/>
        </w:rPr>
        <w:t>保险公司董事、监事和高级管理人员需要进行任职资格核准的，保险公司应当向银保监会或其派出机构提交下列申请材料：</w:t>
      </w:r>
    </w:p>
    <w:p w:rsidR="00F747CA" w:rsidRDefault="007854B7">
      <w:pPr>
        <w:ind w:firstLineChars="200" w:firstLine="640"/>
        <w:jc w:val="left"/>
        <w:rPr>
          <w:rFonts w:ascii="仿宋" w:eastAsia="仿宋" w:hAnsi="仿宋" w:cs="仿宋"/>
          <w:bCs/>
          <w:sz w:val="32"/>
          <w:szCs w:val="32"/>
        </w:rPr>
      </w:pPr>
      <w:r>
        <w:rPr>
          <w:rFonts w:ascii="仿宋" w:eastAsia="仿宋" w:hAnsi="仿宋" w:cs="仿宋" w:hint="eastAsia"/>
          <w:bCs/>
          <w:sz w:val="32"/>
          <w:szCs w:val="32"/>
        </w:rPr>
        <w:lastRenderedPageBreak/>
        <w:t>（一）任职资格核准申请文件；</w:t>
      </w:r>
    </w:p>
    <w:p w:rsidR="00F747CA" w:rsidRDefault="007854B7">
      <w:pPr>
        <w:ind w:firstLineChars="200" w:firstLine="640"/>
        <w:jc w:val="left"/>
        <w:rPr>
          <w:rFonts w:ascii="仿宋" w:eastAsia="仿宋" w:hAnsi="仿宋" w:cs="仿宋"/>
          <w:bCs/>
          <w:sz w:val="32"/>
          <w:szCs w:val="32"/>
        </w:rPr>
      </w:pPr>
      <w:r>
        <w:rPr>
          <w:rFonts w:ascii="仿宋" w:eastAsia="仿宋" w:hAnsi="仿宋" w:cs="仿宋" w:hint="eastAsia"/>
          <w:bCs/>
          <w:sz w:val="32"/>
          <w:szCs w:val="32"/>
        </w:rPr>
        <w:t>（二）银保监会统一制作的任职资格申请表；</w:t>
      </w:r>
    </w:p>
    <w:p w:rsidR="00F747CA" w:rsidRDefault="007854B7">
      <w:pPr>
        <w:ind w:firstLineChars="200" w:firstLine="640"/>
        <w:jc w:val="left"/>
        <w:rPr>
          <w:rFonts w:ascii="仿宋" w:eastAsia="仿宋" w:hAnsi="仿宋" w:cs="仿宋"/>
          <w:bCs/>
          <w:sz w:val="32"/>
          <w:szCs w:val="32"/>
        </w:rPr>
      </w:pPr>
      <w:r>
        <w:rPr>
          <w:rFonts w:ascii="仿宋" w:eastAsia="仿宋" w:hAnsi="仿宋" w:cs="仿宋" w:hint="eastAsia"/>
          <w:bCs/>
          <w:sz w:val="32"/>
          <w:szCs w:val="32"/>
        </w:rPr>
        <w:t>（三）拟任董事、监事或者高级管理人员身份证、学历证书等有关证书的复印件；</w:t>
      </w:r>
    </w:p>
    <w:p w:rsidR="00F747CA" w:rsidRDefault="007854B7">
      <w:pPr>
        <w:ind w:firstLineChars="200" w:firstLine="640"/>
        <w:jc w:val="left"/>
        <w:rPr>
          <w:rFonts w:ascii="仿宋" w:eastAsia="仿宋" w:hAnsi="仿宋" w:cs="仿宋"/>
          <w:bCs/>
          <w:sz w:val="32"/>
          <w:szCs w:val="32"/>
        </w:rPr>
      </w:pPr>
      <w:r>
        <w:rPr>
          <w:rFonts w:ascii="仿宋" w:eastAsia="仿宋" w:hAnsi="仿宋" w:cs="仿宋" w:hint="eastAsia"/>
          <w:bCs/>
          <w:sz w:val="32"/>
          <w:szCs w:val="32"/>
        </w:rPr>
        <w:t>（四）接受反洗钱培训情况报告及本人签字的履行反洗钱、反恐怖融资义务承诺书；</w:t>
      </w:r>
    </w:p>
    <w:p w:rsidR="00F747CA" w:rsidRDefault="007854B7">
      <w:pPr>
        <w:ind w:firstLineChars="200" w:firstLine="640"/>
        <w:jc w:val="left"/>
        <w:rPr>
          <w:rFonts w:ascii="仿宋" w:eastAsia="仿宋" w:hAnsi="仿宋" w:cs="仿宋"/>
          <w:bCs/>
          <w:sz w:val="32"/>
          <w:szCs w:val="32"/>
        </w:rPr>
      </w:pPr>
      <w:r>
        <w:rPr>
          <w:rFonts w:ascii="仿宋" w:eastAsia="仿宋" w:hAnsi="仿宋" w:cs="仿宋" w:hint="eastAsia"/>
          <w:bCs/>
          <w:sz w:val="32"/>
          <w:szCs w:val="32"/>
        </w:rPr>
        <w:t>（五）拟任人最近三年曾任金融机构董事长或高级管理人员的，应当提交其最近一次离任审计报告或经济责任审计报告；</w:t>
      </w:r>
    </w:p>
    <w:p w:rsidR="00F747CA" w:rsidRDefault="007854B7">
      <w:pPr>
        <w:ind w:firstLineChars="200" w:firstLine="640"/>
        <w:jc w:val="left"/>
        <w:rPr>
          <w:rFonts w:ascii="仿宋" w:eastAsia="仿宋" w:hAnsi="仿宋" w:cs="仿宋"/>
          <w:b/>
          <w:sz w:val="32"/>
          <w:szCs w:val="32"/>
        </w:rPr>
      </w:pPr>
      <w:r>
        <w:rPr>
          <w:rFonts w:ascii="仿宋" w:eastAsia="仿宋" w:hAnsi="仿宋" w:cs="仿宋" w:hint="eastAsia"/>
          <w:bCs/>
          <w:sz w:val="32"/>
          <w:szCs w:val="32"/>
        </w:rPr>
        <w:t>（六）银保监会规定的其他材料。</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第二十九条</w:t>
      </w:r>
      <w:r>
        <w:rPr>
          <w:rFonts w:ascii="仿宋" w:eastAsia="仿宋" w:hAnsi="仿宋" w:cs="仿宋" w:hint="eastAsia"/>
          <w:b/>
          <w:sz w:val="32"/>
          <w:szCs w:val="32"/>
        </w:rPr>
        <w:t xml:space="preserve">  </w:t>
      </w:r>
      <w:r>
        <w:rPr>
          <w:rFonts w:ascii="仿宋" w:eastAsia="仿宋" w:hAnsi="仿宋" w:cs="仿宋" w:hint="eastAsia"/>
          <w:sz w:val="32"/>
          <w:szCs w:val="32"/>
        </w:rPr>
        <w:t>保险公司拟任高级管理人员频</w:t>
      </w:r>
      <w:r>
        <w:rPr>
          <w:rFonts w:ascii="仿宋" w:eastAsia="仿宋" w:hAnsi="仿宋" w:cs="仿宋" w:hint="eastAsia"/>
          <w:sz w:val="32"/>
          <w:szCs w:val="32"/>
        </w:rPr>
        <w:t>繁更换保险公司任职的，应当由本人提交两年内工作情况的书面说明，并解释更换任职的原因。</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第三十条</w:t>
      </w:r>
      <w:r>
        <w:rPr>
          <w:rFonts w:ascii="仿宋" w:eastAsia="仿宋" w:hAnsi="仿宋" w:cs="仿宋" w:hint="eastAsia"/>
          <w:b/>
          <w:sz w:val="32"/>
          <w:szCs w:val="32"/>
        </w:rPr>
        <w:t xml:space="preserve">  </w:t>
      </w:r>
      <w:r>
        <w:rPr>
          <w:rFonts w:ascii="仿宋" w:eastAsia="仿宋" w:hAnsi="仿宋" w:cs="仿宋" w:hint="eastAsia"/>
          <w:sz w:val="32"/>
          <w:szCs w:val="32"/>
        </w:rPr>
        <w:t>银保监会或其派出机构在核准保险公司拟任董事、监事或者高级管理人员的任职资格前，可以向原任职机构核实其工作的基本情况。</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第三十一条</w:t>
      </w:r>
      <w:r>
        <w:rPr>
          <w:rFonts w:ascii="仿宋" w:eastAsia="仿宋" w:hAnsi="仿宋" w:cs="仿宋" w:hint="eastAsia"/>
          <w:b/>
          <w:sz w:val="32"/>
          <w:szCs w:val="32"/>
        </w:rPr>
        <w:t xml:space="preserve">  </w:t>
      </w:r>
      <w:r>
        <w:rPr>
          <w:rFonts w:ascii="仿宋" w:eastAsia="仿宋" w:hAnsi="仿宋" w:cs="仿宋" w:hint="eastAsia"/>
          <w:sz w:val="32"/>
          <w:szCs w:val="32"/>
        </w:rPr>
        <w:t>银保监会或其派出机构可以对保险公司拟任董事、监事和高级管理人员进行任职考察，包括下列内容：</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（一）进行保险法规及相关知识测试；</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（二）通过谈话方式，了解拟任人员的基本情况和业务素质，如对公司治理、业务发展、法律合规、风险管控等问</w:t>
      </w:r>
      <w:r>
        <w:rPr>
          <w:rFonts w:ascii="仿宋" w:eastAsia="仿宋" w:hAnsi="仿宋" w:cs="仿宋" w:hint="eastAsia"/>
          <w:sz w:val="32"/>
          <w:szCs w:val="32"/>
        </w:rPr>
        <w:lastRenderedPageBreak/>
        <w:t>题的理解把握，对拟任人员需要重点关注的问题进行提示；</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（三）银保监会或其派出机构认为应当考察的其他内容。</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任职考察谈话应当制作书面记录，由考察人和拟任人员签字。</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第三十二条</w:t>
      </w:r>
      <w:r>
        <w:rPr>
          <w:rFonts w:ascii="仿宋" w:eastAsia="仿宋" w:hAnsi="仿宋" w:cs="仿宋" w:hint="eastAsia"/>
          <w:b/>
          <w:sz w:val="32"/>
          <w:szCs w:val="32"/>
        </w:rPr>
        <w:t xml:space="preserve">  </w:t>
      </w:r>
      <w:r>
        <w:rPr>
          <w:rFonts w:ascii="仿宋" w:eastAsia="仿宋" w:hAnsi="仿宋" w:cs="仿宋" w:hint="eastAsia"/>
          <w:sz w:val="32"/>
          <w:szCs w:val="32"/>
        </w:rPr>
        <w:t>银保监会及其派出机构应当自受理任职资格核准申请之日起</w:t>
      </w:r>
      <w:r>
        <w:rPr>
          <w:rFonts w:ascii="仿宋" w:eastAsia="仿宋" w:hAnsi="仿宋" w:cs="仿宋" w:hint="eastAsia"/>
          <w:sz w:val="32"/>
          <w:szCs w:val="32"/>
        </w:rPr>
        <w:t>20</w:t>
      </w:r>
      <w:r>
        <w:rPr>
          <w:rFonts w:ascii="仿宋" w:eastAsia="仿宋" w:hAnsi="仿宋" w:cs="仿宋" w:hint="eastAsia"/>
          <w:sz w:val="32"/>
          <w:szCs w:val="32"/>
        </w:rPr>
        <w:t>日内，作出核准或者不予核准的决定。</w:t>
      </w:r>
      <w:r>
        <w:rPr>
          <w:rFonts w:ascii="仿宋" w:eastAsia="仿宋" w:hAnsi="仿宋" w:cs="仿宋" w:hint="eastAsia"/>
          <w:sz w:val="32"/>
          <w:szCs w:val="32"/>
        </w:rPr>
        <w:t>20</w:t>
      </w:r>
      <w:r>
        <w:rPr>
          <w:rFonts w:ascii="仿宋" w:eastAsia="仿宋" w:hAnsi="仿宋" w:cs="仿宋" w:hint="eastAsia"/>
          <w:sz w:val="32"/>
          <w:szCs w:val="32"/>
        </w:rPr>
        <w:t>日内不能作出决定的，经本机关负责人批准，可以延长</w:t>
      </w:r>
      <w:r>
        <w:rPr>
          <w:rFonts w:ascii="仿宋" w:eastAsia="仿宋" w:hAnsi="仿宋" w:cs="仿宋" w:hint="eastAsia"/>
          <w:sz w:val="32"/>
          <w:szCs w:val="32"/>
        </w:rPr>
        <w:t>10</w:t>
      </w:r>
      <w:r>
        <w:rPr>
          <w:rFonts w:ascii="仿宋" w:eastAsia="仿宋" w:hAnsi="仿宋" w:cs="仿宋" w:hint="eastAsia"/>
          <w:sz w:val="32"/>
          <w:szCs w:val="32"/>
        </w:rPr>
        <w:t>日，并应当将延长期限的理由告知申请人。</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决定核准任职资格的，应当颁发核准文件；决定不予核准的，应当作出书面决定并说明理由。</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第三十三条</w:t>
      </w:r>
      <w:r>
        <w:rPr>
          <w:rFonts w:ascii="仿宋" w:eastAsia="仿宋" w:hAnsi="仿宋" w:cs="仿宋" w:hint="eastAsia"/>
          <w:b/>
          <w:sz w:val="32"/>
          <w:szCs w:val="32"/>
        </w:rPr>
        <w:t xml:space="preserve">  </w:t>
      </w:r>
      <w:r>
        <w:rPr>
          <w:rFonts w:ascii="仿宋" w:eastAsia="仿宋" w:hAnsi="仿宋" w:cs="仿宋" w:hint="eastAsia"/>
          <w:sz w:val="32"/>
          <w:szCs w:val="32"/>
        </w:rPr>
        <w:t>已核准任职资格的保险公司董事、监事和高级管理人员，任职符合下列情形的，无须重新核准其任职资格，但任职中断时</w:t>
      </w:r>
      <w:r>
        <w:rPr>
          <w:rFonts w:ascii="仿宋" w:eastAsia="仿宋" w:hAnsi="仿宋" w:cs="仿宋" w:hint="eastAsia"/>
          <w:sz w:val="32"/>
          <w:szCs w:val="32"/>
        </w:rPr>
        <w:t>间超过一年的除外：</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（一）在同一保险公司内调任、兼任同级或者下级机构高级管理人员职务；</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（二）保险公司董事、监事转任同类保险公司董事长以外的董事、监事；</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（三）在同类保险公司间转任同级或者下级机构高级管理人员职务。</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调任、兼任或转任的同级机构职务为董事长或总经理的，应当重新报经银保监会或其派出机构核准任职资格。</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调任、兼任或转任同级或下级机构职务后，拟任职务对</w:t>
      </w:r>
      <w:r>
        <w:rPr>
          <w:rFonts w:ascii="仿宋" w:eastAsia="仿宋" w:hAnsi="仿宋" w:cs="仿宋" w:hint="eastAsia"/>
          <w:sz w:val="32"/>
          <w:szCs w:val="32"/>
        </w:rPr>
        <w:lastRenderedPageBreak/>
        <w:t>经济工作经历及金融工作经历年限的要求、对任职经历的要求或者对专业资格的要求高于原职务的，应当重新报经银保监会或其派出机构核准任职资格。</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任职中断时间，</w:t>
      </w:r>
      <w:r>
        <w:rPr>
          <w:rFonts w:ascii="仿宋" w:eastAsia="仿宋" w:hAnsi="仿宋" w:cs="仿宋" w:hint="eastAsia"/>
          <w:sz w:val="32"/>
          <w:szCs w:val="32"/>
        </w:rPr>
        <w:t>自拟任职人员从原职务离职次日起算，至拟任职务任命决定作出之日止。</w:t>
      </w:r>
    </w:p>
    <w:p w:rsidR="00F747CA" w:rsidRDefault="007854B7">
      <w:pPr>
        <w:ind w:firstLineChars="200" w:firstLine="640"/>
        <w:jc w:val="left"/>
        <w:rPr>
          <w:rFonts w:ascii="仿宋" w:eastAsia="仿宋" w:hAnsi="仿宋" w:cs="仿宋"/>
          <w:b/>
          <w:sz w:val="32"/>
          <w:szCs w:val="32"/>
        </w:rPr>
      </w:pPr>
      <w:r>
        <w:rPr>
          <w:rFonts w:ascii="仿宋" w:eastAsia="仿宋" w:hAnsi="仿宋" w:cs="仿宋" w:hint="eastAsia"/>
          <w:sz w:val="32"/>
          <w:szCs w:val="32"/>
        </w:rPr>
        <w:t>保险公司董事、监事和高级管理人员任职过程中或任职中断期间存在本规定</w:t>
      </w:r>
      <w:r>
        <w:rPr>
          <w:rFonts w:ascii="仿宋" w:eastAsia="仿宋" w:hAnsi="仿宋" w:cs="仿宋" w:hint="eastAsia"/>
          <w:bCs/>
          <w:sz w:val="32"/>
          <w:szCs w:val="32"/>
        </w:rPr>
        <w:t>第二十五条所列情形的，不适用本条第一款规定。</w:t>
      </w:r>
    </w:p>
    <w:p w:rsidR="00F747CA" w:rsidRDefault="007854B7" w:rsidP="007854B7">
      <w:pPr>
        <w:ind w:firstLineChars="200" w:firstLine="693"/>
        <w:jc w:val="left"/>
        <w:rPr>
          <w:rFonts w:ascii="仿宋" w:eastAsia="仿宋" w:hAnsi="仿宋" w:cs="仿宋"/>
          <w:bCs/>
          <w:sz w:val="32"/>
          <w:szCs w:val="32"/>
        </w:rPr>
      </w:pPr>
      <w:r>
        <w:rPr>
          <w:rFonts w:ascii="仿宋" w:eastAsia="仿宋" w:hAnsi="仿宋" w:cs="仿宋" w:hint="eastAsia"/>
          <w:b/>
          <w:sz w:val="32"/>
          <w:szCs w:val="32"/>
        </w:rPr>
        <w:t>第三十四条</w:t>
      </w:r>
      <w:r>
        <w:rPr>
          <w:rFonts w:ascii="仿宋" w:eastAsia="仿宋" w:hAnsi="仿宋" w:cs="仿宋" w:hint="eastAsia"/>
          <w:b/>
          <w:sz w:val="32"/>
          <w:szCs w:val="32"/>
        </w:rPr>
        <w:t xml:space="preserve">  </w:t>
      </w:r>
      <w:r>
        <w:rPr>
          <w:rFonts w:ascii="仿宋" w:eastAsia="仿宋" w:hAnsi="仿宋" w:cs="仿宋" w:hint="eastAsia"/>
          <w:sz w:val="32"/>
          <w:szCs w:val="32"/>
        </w:rPr>
        <w:t>已核准任职资格的高级管理人员，依照本规定</w:t>
      </w:r>
      <w:r>
        <w:rPr>
          <w:rFonts w:ascii="仿宋" w:eastAsia="仿宋" w:hAnsi="仿宋" w:cs="仿宋" w:hint="eastAsia"/>
          <w:bCs/>
          <w:sz w:val="32"/>
          <w:szCs w:val="32"/>
        </w:rPr>
        <w:t>第三十三条第一款规定任职的，其任职保险公司应当自任命决定作出之日起</w:t>
      </w:r>
      <w:r>
        <w:rPr>
          <w:rFonts w:ascii="仿宋" w:eastAsia="仿宋" w:hAnsi="仿宋" w:cs="仿宋" w:hint="eastAsia"/>
          <w:bCs/>
          <w:sz w:val="32"/>
          <w:szCs w:val="32"/>
        </w:rPr>
        <w:t>10</w:t>
      </w:r>
      <w:r>
        <w:rPr>
          <w:rFonts w:ascii="仿宋" w:eastAsia="仿宋" w:hAnsi="仿宋" w:cs="仿宋" w:hint="eastAsia"/>
          <w:bCs/>
          <w:sz w:val="32"/>
          <w:szCs w:val="32"/>
        </w:rPr>
        <w:t>日内向银保监会或其派出机构提交下列报告材料：</w:t>
      </w:r>
    </w:p>
    <w:p w:rsidR="00F747CA" w:rsidRDefault="007854B7">
      <w:pPr>
        <w:ind w:firstLineChars="200" w:firstLine="640"/>
        <w:jc w:val="left"/>
        <w:rPr>
          <w:rFonts w:ascii="仿宋" w:eastAsia="仿宋" w:hAnsi="仿宋" w:cs="仿宋"/>
          <w:bCs/>
          <w:sz w:val="32"/>
          <w:szCs w:val="32"/>
        </w:rPr>
      </w:pPr>
      <w:r>
        <w:rPr>
          <w:rFonts w:ascii="仿宋" w:eastAsia="仿宋" w:hAnsi="仿宋" w:cs="仿宋" w:hint="eastAsia"/>
          <w:bCs/>
          <w:sz w:val="32"/>
          <w:szCs w:val="32"/>
        </w:rPr>
        <w:t>（一）任职报告文件；</w:t>
      </w:r>
    </w:p>
    <w:p w:rsidR="00F747CA" w:rsidRDefault="007854B7">
      <w:pPr>
        <w:ind w:firstLineChars="200" w:firstLine="640"/>
        <w:jc w:val="left"/>
        <w:rPr>
          <w:rFonts w:ascii="仿宋" w:eastAsia="仿宋" w:hAnsi="仿宋" w:cs="仿宋"/>
          <w:bCs/>
          <w:sz w:val="32"/>
          <w:szCs w:val="32"/>
        </w:rPr>
      </w:pPr>
      <w:r>
        <w:rPr>
          <w:rFonts w:ascii="仿宋" w:eastAsia="仿宋" w:hAnsi="仿宋" w:cs="仿宋" w:hint="eastAsia"/>
          <w:bCs/>
          <w:sz w:val="32"/>
          <w:szCs w:val="32"/>
        </w:rPr>
        <w:t>（二）银保监会统一制作的任职资格报告表；</w:t>
      </w:r>
    </w:p>
    <w:p w:rsidR="00F747CA" w:rsidRDefault="007854B7">
      <w:pPr>
        <w:ind w:firstLineChars="200" w:firstLine="640"/>
        <w:jc w:val="left"/>
        <w:rPr>
          <w:rFonts w:ascii="仿宋" w:eastAsia="仿宋" w:hAnsi="仿宋" w:cs="仿宋"/>
          <w:bCs/>
          <w:sz w:val="32"/>
          <w:szCs w:val="32"/>
        </w:rPr>
      </w:pPr>
      <w:r>
        <w:rPr>
          <w:rFonts w:ascii="仿宋" w:eastAsia="仿宋" w:hAnsi="仿宋" w:cs="仿宋" w:hint="eastAsia"/>
          <w:bCs/>
          <w:sz w:val="32"/>
          <w:szCs w:val="32"/>
        </w:rPr>
        <w:t>（三）任命文件复印件；</w:t>
      </w:r>
    </w:p>
    <w:p w:rsidR="00F747CA" w:rsidRDefault="007854B7">
      <w:pPr>
        <w:ind w:firstLineChars="200" w:firstLine="640"/>
        <w:jc w:val="left"/>
        <w:rPr>
          <w:rFonts w:ascii="仿宋" w:eastAsia="仿宋" w:hAnsi="仿宋" w:cs="仿宋"/>
          <w:bCs/>
          <w:sz w:val="32"/>
          <w:szCs w:val="32"/>
        </w:rPr>
      </w:pPr>
      <w:r>
        <w:rPr>
          <w:rFonts w:ascii="仿宋" w:eastAsia="仿宋" w:hAnsi="仿宋" w:cs="仿宋" w:hint="eastAsia"/>
          <w:bCs/>
          <w:sz w:val="32"/>
          <w:szCs w:val="32"/>
        </w:rPr>
        <w:t>（四）最近三年曾任金融机构董事长或高级管理人员的，应当提交其最近一次离任审计报告或经济责任审计报告；</w:t>
      </w:r>
    </w:p>
    <w:p w:rsidR="00F747CA" w:rsidRDefault="007854B7">
      <w:pPr>
        <w:ind w:firstLineChars="200" w:firstLine="640"/>
        <w:jc w:val="left"/>
        <w:rPr>
          <w:rFonts w:ascii="仿宋" w:eastAsia="仿宋" w:hAnsi="仿宋" w:cs="仿宋"/>
          <w:bCs/>
          <w:sz w:val="32"/>
          <w:szCs w:val="32"/>
        </w:rPr>
      </w:pPr>
      <w:r>
        <w:rPr>
          <w:rFonts w:ascii="仿宋" w:eastAsia="仿宋" w:hAnsi="仿宋" w:cs="仿宋" w:hint="eastAsia"/>
          <w:bCs/>
          <w:sz w:val="32"/>
          <w:szCs w:val="32"/>
        </w:rPr>
        <w:t>（五）银保监会规定的其他材料。</w:t>
      </w:r>
    </w:p>
    <w:p w:rsidR="00F747CA" w:rsidRDefault="007854B7">
      <w:pPr>
        <w:ind w:firstLineChars="200" w:firstLine="640"/>
        <w:jc w:val="left"/>
        <w:rPr>
          <w:rFonts w:ascii="仿宋" w:eastAsia="仿宋" w:hAnsi="仿宋" w:cs="仿宋"/>
          <w:b/>
          <w:sz w:val="32"/>
          <w:szCs w:val="32"/>
        </w:rPr>
      </w:pPr>
      <w:r>
        <w:rPr>
          <w:rFonts w:ascii="仿宋" w:eastAsia="仿宋" w:hAnsi="仿宋" w:cs="仿宋" w:hint="eastAsia"/>
          <w:bCs/>
          <w:sz w:val="32"/>
          <w:szCs w:val="32"/>
        </w:rPr>
        <w:t>银保监会或其派出机构审查发现存在不符合任职资格条件的情形，可以责令保险公司限期改正。</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第三十五条</w:t>
      </w:r>
      <w:r>
        <w:rPr>
          <w:rFonts w:ascii="仿宋" w:eastAsia="仿宋" w:hAnsi="仿宋" w:cs="仿宋" w:hint="eastAsia"/>
          <w:b/>
          <w:sz w:val="32"/>
          <w:szCs w:val="32"/>
        </w:rPr>
        <w:t xml:space="preserve">  </w:t>
      </w:r>
      <w:r>
        <w:rPr>
          <w:rFonts w:ascii="仿宋" w:eastAsia="仿宋" w:hAnsi="仿宋" w:cs="仿宋" w:hint="eastAsia"/>
          <w:sz w:val="32"/>
          <w:szCs w:val="32"/>
        </w:rPr>
        <w:t>保险公司董事、监事或者高级管理人员有下列情形之一的，其任职资格自动失效：</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lastRenderedPageBreak/>
        <w:t>（一）获得核准任职资格后，超过</w:t>
      </w:r>
      <w:r>
        <w:rPr>
          <w:rFonts w:ascii="仿宋" w:eastAsia="仿宋" w:hAnsi="仿宋" w:cs="仿宋" w:hint="eastAsia"/>
          <w:sz w:val="32"/>
          <w:szCs w:val="32"/>
        </w:rPr>
        <w:t>2</w:t>
      </w:r>
      <w:r>
        <w:rPr>
          <w:rFonts w:ascii="仿宋" w:eastAsia="仿宋" w:hAnsi="仿宋" w:cs="仿宋" w:hint="eastAsia"/>
          <w:sz w:val="32"/>
          <w:szCs w:val="32"/>
        </w:rPr>
        <w:t>个月未实际到任履职，且未提供正当理由；</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（二）从核准任职资格的岗位离职；</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（三）受到银保监会或其派出机构禁止进入保险业的行政处罚；</w:t>
      </w:r>
    </w:p>
    <w:p w:rsidR="00F747CA" w:rsidRDefault="007854B7">
      <w:pPr>
        <w:ind w:firstLineChars="200" w:firstLine="640"/>
        <w:jc w:val="left"/>
        <w:rPr>
          <w:rFonts w:ascii="仿宋" w:eastAsia="仿宋" w:hAnsi="仿宋" w:cs="仿宋"/>
          <w:bCs/>
          <w:sz w:val="32"/>
          <w:szCs w:val="32"/>
        </w:rPr>
      </w:pPr>
      <w:r>
        <w:rPr>
          <w:rFonts w:ascii="仿宋" w:eastAsia="仿宋" w:hAnsi="仿宋" w:cs="仿宋" w:hint="eastAsia"/>
          <w:sz w:val="32"/>
          <w:szCs w:val="32"/>
        </w:rPr>
        <w:t>（四）出现《公司法》</w:t>
      </w:r>
      <w:r>
        <w:rPr>
          <w:rFonts w:ascii="仿宋" w:eastAsia="仿宋" w:hAnsi="仿宋" w:cs="仿宋" w:hint="eastAsia"/>
          <w:bCs/>
          <w:sz w:val="32"/>
          <w:szCs w:val="32"/>
        </w:rPr>
        <w:t>第一百四十六条或者《</w:t>
      </w:r>
      <w:r>
        <w:rPr>
          <w:rFonts w:ascii="仿宋" w:eastAsia="仿宋" w:hAnsi="仿宋" w:cs="仿宋" w:hint="eastAsia"/>
          <w:bCs/>
          <w:sz w:val="32"/>
          <w:szCs w:val="32"/>
        </w:rPr>
        <w:t>保险法》第八十二条规定的情形；</w:t>
      </w:r>
    </w:p>
    <w:p w:rsidR="00F747CA" w:rsidRDefault="007854B7">
      <w:pPr>
        <w:ind w:firstLineChars="200" w:firstLine="640"/>
        <w:jc w:val="left"/>
        <w:rPr>
          <w:rFonts w:ascii="仿宋" w:eastAsia="仿宋" w:hAnsi="仿宋" w:cs="仿宋"/>
          <w:bCs/>
          <w:sz w:val="32"/>
          <w:szCs w:val="32"/>
        </w:rPr>
      </w:pPr>
      <w:r>
        <w:rPr>
          <w:rFonts w:ascii="仿宋" w:eastAsia="仿宋" w:hAnsi="仿宋" w:cs="仿宋" w:hint="eastAsia"/>
          <w:bCs/>
          <w:sz w:val="32"/>
          <w:szCs w:val="32"/>
        </w:rPr>
        <w:t>（五）被判处刑罚；</w:t>
      </w:r>
    </w:p>
    <w:p w:rsidR="00F747CA" w:rsidRDefault="007854B7">
      <w:pPr>
        <w:ind w:firstLineChars="200" w:firstLine="640"/>
        <w:jc w:val="left"/>
        <w:rPr>
          <w:rFonts w:ascii="仿宋" w:eastAsia="仿宋" w:hAnsi="仿宋" w:cs="仿宋"/>
          <w:bCs/>
          <w:sz w:val="32"/>
          <w:szCs w:val="32"/>
        </w:rPr>
      </w:pPr>
      <w:r>
        <w:rPr>
          <w:rFonts w:ascii="仿宋" w:eastAsia="仿宋" w:hAnsi="仿宋" w:cs="仿宋" w:hint="eastAsia"/>
          <w:bCs/>
          <w:sz w:val="32"/>
          <w:szCs w:val="32"/>
        </w:rPr>
        <w:t>（六）银保监会认定的其他情形。</w:t>
      </w:r>
    </w:p>
    <w:p w:rsidR="00F747CA" w:rsidRDefault="007854B7">
      <w:pPr>
        <w:ind w:firstLineChars="200" w:firstLine="640"/>
        <w:jc w:val="left"/>
        <w:rPr>
          <w:rFonts w:ascii="仿宋" w:eastAsia="仿宋" w:hAnsi="仿宋" w:cs="仿宋"/>
          <w:bCs/>
          <w:sz w:val="32"/>
          <w:szCs w:val="32"/>
        </w:rPr>
      </w:pPr>
      <w:r>
        <w:rPr>
          <w:rFonts w:ascii="仿宋" w:eastAsia="仿宋" w:hAnsi="仿宋" w:cs="仿宋" w:hint="eastAsia"/>
          <w:bCs/>
          <w:sz w:val="32"/>
          <w:szCs w:val="32"/>
        </w:rPr>
        <w:t>出现前款第（三）至（五）项规定情形的，保险公司应当立即解除相关人员的职务。</w:t>
      </w:r>
    </w:p>
    <w:p w:rsidR="00F747CA" w:rsidRDefault="00F747CA">
      <w:pPr>
        <w:ind w:firstLineChars="200" w:firstLine="640"/>
        <w:jc w:val="left"/>
        <w:rPr>
          <w:rFonts w:ascii="仿宋" w:eastAsia="仿宋" w:hAnsi="仿宋" w:cs="仿宋"/>
          <w:bCs/>
          <w:sz w:val="32"/>
          <w:szCs w:val="32"/>
        </w:rPr>
      </w:pPr>
    </w:p>
    <w:p w:rsidR="00F747CA" w:rsidRDefault="007854B7">
      <w:pPr>
        <w:jc w:val="center"/>
        <w:rPr>
          <w:rFonts w:ascii="仿宋" w:eastAsia="仿宋" w:hAnsi="仿宋" w:cs="仿宋"/>
          <w:bCs/>
          <w:sz w:val="32"/>
          <w:szCs w:val="32"/>
        </w:rPr>
      </w:pPr>
      <w:r>
        <w:rPr>
          <w:rFonts w:ascii="仿宋" w:eastAsia="仿宋" w:hAnsi="仿宋" w:cs="仿宋" w:hint="eastAsia"/>
          <w:b/>
          <w:sz w:val="32"/>
          <w:szCs w:val="32"/>
        </w:rPr>
        <w:t>第四章</w:t>
      </w:r>
      <w:r>
        <w:rPr>
          <w:rFonts w:ascii="仿宋" w:eastAsia="仿宋" w:hAnsi="仿宋" w:cs="仿宋" w:hint="eastAsia"/>
          <w:bCs/>
          <w:sz w:val="32"/>
          <w:szCs w:val="32"/>
        </w:rPr>
        <w:t xml:space="preserve">  </w:t>
      </w:r>
      <w:r>
        <w:rPr>
          <w:rFonts w:ascii="仿宋" w:eastAsia="仿宋" w:hAnsi="仿宋" w:cs="仿宋" w:hint="eastAsia"/>
          <w:bCs/>
          <w:sz w:val="32"/>
          <w:szCs w:val="32"/>
        </w:rPr>
        <w:t>监督管理</w:t>
      </w:r>
    </w:p>
    <w:p w:rsidR="00F747CA" w:rsidRDefault="00F747CA" w:rsidP="007854B7">
      <w:pPr>
        <w:ind w:firstLineChars="200" w:firstLine="693"/>
        <w:jc w:val="left"/>
        <w:rPr>
          <w:rFonts w:ascii="仿宋" w:eastAsia="仿宋" w:hAnsi="仿宋" w:cs="仿宋"/>
          <w:b/>
          <w:sz w:val="32"/>
          <w:szCs w:val="32"/>
        </w:rPr>
      </w:pP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第三十六条</w:t>
      </w:r>
      <w:r>
        <w:rPr>
          <w:rFonts w:ascii="仿宋" w:eastAsia="仿宋" w:hAnsi="仿宋" w:cs="仿宋" w:hint="eastAsia"/>
          <w:b/>
          <w:sz w:val="32"/>
          <w:szCs w:val="32"/>
        </w:rPr>
        <w:t xml:space="preserve">  </w:t>
      </w:r>
      <w:r>
        <w:rPr>
          <w:rFonts w:ascii="仿宋" w:eastAsia="仿宋" w:hAnsi="仿宋" w:cs="仿宋" w:hint="eastAsia"/>
          <w:sz w:val="32"/>
          <w:szCs w:val="32"/>
        </w:rPr>
        <w:t>保险公司董事、监事和高级管理人员需要进行任职资格核准的，未经银保监会或其派出机构核准任职资格，保险公司不得以任何形式任命董事、监事或者高级管理人员。</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第三十七条</w:t>
      </w:r>
      <w:r>
        <w:rPr>
          <w:rFonts w:ascii="仿宋" w:eastAsia="仿宋" w:hAnsi="仿宋" w:cs="仿宋" w:hint="eastAsia"/>
          <w:b/>
          <w:sz w:val="32"/>
          <w:szCs w:val="32"/>
        </w:rPr>
        <w:t xml:space="preserve">  </w:t>
      </w:r>
      <w:r>
        <w:rPr>
          <w:rFonts w:ascii="仿宋" w:eastAsia="仿宋" w:hAnsi="仿宋" w:cs="仿宋" w:hint="eastAsia"/>
          <w:sz w:val="32"/>
          <w:szCs w:val="32"/>
        </w:rPr>
        <w:t>保险公司总公司总经理、总精算师、合规负责人、财务负责人和审计责任人，省级分公司、其他分公司和中心支公司总经理不能履行职务或缺位时，可以指定临时负责人，但临时负责时间累计不得超过</w:t>
      </w:r>
      <w:r>
        <w:rPr>
          <w:rFonts w:ascii="仿宋" w:eastAsia="仿宋" w:hAnsi="仿宋" w:cs="仿宋" w:hint="eastAsia"/>
          <w:sz w:val="32"/>
          <w:szCs w:val="32"/>
        </w:rPr>
        <w:t>6</w:t>
      </w:r>
      <w:r>
        <w:rPr>
          <w:rFonts w:ascii="仿宋" w:eastAsia="仿宋" w:hAnsi="仿宋" w:cs="仿宋" w:hint="eastAsia"/>
          <w:sz w:val="32"/>
          <w:szCs w:val="32"/>
        </w:rPr>
        <w:t>个月。保险公</w:t>
      </w:r>
      <w:r>
        <w:rPr>
          <w:rFonts w:ascii="仿宋" w:eastAsia="仿宋" w:hAnsi="仿宋" w:cs="仿宋" w:hint="eastAsia"/>
          <w:sz w:val="32"/>
          <w:szCs w:val="32"/>
        </w:rPr>
        <w:lastRenderedPageBreak/>
        <w:t>司应当在</w:t>
      </w:r>
      <w:r>
        <w:rPr>
          <w:rFonts w:ascii="仿宋" w:eastAsia="仿宋" w:hAnsi="仿宋" w:cs="仿宋" w:hint="eastAsia"/>
          <w:sz w:val="32"/>
          <w:szCs w:val="32"/>
        </w:rPr>
        <w:t>6</w:t>
      </w:r>
      <w:r>
        <w:rPr>
          <w:rFonts w:ascii="仿宋" w:eastAsia="仿宋" w:hAnsi="仿宋" w:cs="仿宋" w:hint="eastAsia"/>
          <w:sz w:val="32"/>
          <w:szCs w:val="32"/>
        </w:rPr>
        <w:t>个月内选聘具有任职资格的人员正式任职。</w:t>
      </w:r>
    </w:p>
    <w:p w:rsidR="00F747CA" w:rsidRDefault="007854B7">
      <w:pPr>
        <w:ind w:firstLineChars="200" w:firstLine="640"/>
        <w:jc w:val="left"/>
        <w:rPr>
          <w:rFonts w:ascii="仿宋" w:eastAsia="仿宋" w:hAnsi="仿宋" w:cs="仿宋"/>
          <w:bCs/>
          <w:sz w:val="32"/>
          <w:szCs w:val="32"/>
        </w:rPr>
      </w:pPr>
      <w:r>
        <w:rPr>
          <w:rFonts w:ascii="仿宋" w:eastAsia="仿宋" w:hAnsi="仿宋" w:cs="仿宋" w:hint="eastAsia"/>
          <w:sz w:val="32"/>
          <w:szCs w:val="32"/>
        </w:rPr>
        <w:t>保险公司确有需要的，在本条</w:t>
      </w:r>
      <w:r>
        <w:rPr>
          <w:rFonts w:ascii="仿宋" w:eastAsia="仿宋" w:hAnsi="仿宋" w:cs="仿宋" w:hint="eastAsia"/>
          <w:bCs/>
          <w:sz w:val="32"/>
          <w:szCs w:val="32"/>
        </w:rPr>
        <w:t>第一款规定的累计临时负责期限内，可以更换</w:t>
      </w:r>
      <w:r>
        <w:rPr>
          <w:rFonts w:ascii="仿宋" w:eastAsia="仿宋" w:hAnsi="仿宋" w:cs="仿宋" w:hint="eastAsia"/>
          <w:bCs/>
          <w:sz w:val="32"/>
          <w:szCs w:val="32"/>
        </w:rPr>
        <w:t>1</w:t>
      </w:r>
      <w:r>
        <w:rPr>
          <w:rFonts w:ascii="仿宋" w:eastAsia="仿宋" w:hAnsi="仿宋" w:cs="仿宋" w:hint="eastAsia"/>
          <w:bCs/>
          <w:sz w:val="32"/>
          <w:szCs w:val="32"/>
        </w:rPr>
        <w:t>次临时负责人。更换临时负责人的，保险公司应当说明理由。</w:t>
      </w:r>
    </w:p>
    <w:p w:rsidR="00F747CA" w:rsidRDefault="007854B7">
      <w:pPr>
        <w:ind w:firstLineChars="200" w:firstLine="640"/>
        <w:jc w:val="left"/>
        <w:rPr>
          <w:rFonts w:ascii="仿宋" w:eastAsia="仿宋" w:hAnsi="仿宋" w:cs="仿宋"/>
          <w:b/>
          <w:sz w:val="32"/>
          <w:szCs w:val="32"/>
        </w:rPr>
      </w:pPr>
      <w:r>
        <w:rPr>
          <w:rFonts w:ascii="仿宋" w:eastAsia="仿宋" w:hAnsi="仿宋" w:cs="仿宋" w:hint="eastAsia"/>
          <w:bCs/>
          <w:sz w:val="32"/>
          <w:szCs w:val="32"/>
        </w:rPr>
        <w:t>临时负责人应当具有与履行职责相当的能力，并不得有本规定禁止担任高级管理人员的情形。</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第三十八条</w:t>
      </w:r>
      <w:r>
        <w:rPr>
          <w:rFonts w:ascii="仿宋" w:eastAsia="仿宋" w:hAnsi="仿宋" w:cs="仿宋" w:hint="eastAsia"/>
          <w:b/>
          <w:sz w:val="32"/>
          <w:szCs w:val="32"/>
        </w:rPr>
        <w:t xml:space="preserve">  </w:t>
      </w:r>
      <w:r>
        <w:rPr>
          <w:rFonts w:ascii="仿宋" w:eastAsia="仿宋" w:hAnsi="仿宋" w:cs="仿宋" w:hint="eastAsia"/>
          <w:sz w:val="32"/>
          <w:szCs w:val="32"/>
        </w:rPr>
        <w:t>保险公司应当自下列决定作出之日起</w:t>
      </w:r>
      <w:r>
        <w:rPr>
          <w:rFonts w:ascii="仿宋" w:eastAsia="仿宋" w:hAnsi="仿宋" w:cs="仿宋" w:hint="eastAsia"/>
          <w:sz w:val="32"/>
          <w:szCs w:val="32"/>
        </w:rPr>
        <w:t>10</w:t>
      </w:r>
      <w:r>
        <w:rPr>
          <w:rFonts w:ascii="仿宋" w:eastAsia="仿宋" w:hAnsi="仿宋" w:cs="仿宋" w:hint="eastAsia"/>
          <w:sz w:val="32"/>
          <w:szCs w:val="32"/>
        </w:rPr>
        <w:t>日内，向银保监</w:t>
      </w:r>
      <w:r>
        <w:rPr>
          <w:rFonts w:ascii="仿宋" w:eastAsia="仿宋" w:hAnsi="仿宋" w:cs="仿宋" w:hint="eastAsia"/>
          <w:sz w:val="32"/>
          <w:szCs w:val="32"/>
        </w:rPr>
        <w:t>会或其派出机构报告：</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（一）董事、监事或者高级管理人员的任职、免职或者批准其辞职的决定；</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（二）依照保险监管规定对高级管理人员作出的撤职或者开除的处分决定；</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（三）因任职资格失效，解除董事、监事或者高级管理人员职务的决定；</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（四）根据撤销任职资格的行政处罚，解除董事、监事或者高级管理人员职务的决定；</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（五）根据禁止进入保险业的行政处罚，解除董事、监事或者高级管理人员职务、终止劳动关系的决定；</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（六）指定、更换或者撤销临时负责人的决定；</w:t>
      </w:r>
    </w:p>
    <w:p w:rsidR="00F747CA" w:rsidRDefault="007854B7">
      <w:pPr>
        <w:ind w:firstLineChars="200" w:firstLine="640"/>
        <w:jc w:val="left"/>
        <w:rPr>
          <w:rFonts w:ascii="仿宋" w:eastAsia="仿宋" w:hAnsi="仿宋" w:cs="仿宋"/>
          <w:bCs/>
          <w:sz w:val="32"/>
          <w:szCs w:val="32"/>
        </w:rPr>
      </w:pPr>
      <w:r>
        <w:rPr>
          <w:rFonts w:ascii="仿宋" w:eastAsia="仿宋" w:hAnsi="仿宋" w:cs="仿宋" w:hint="eastAsia"/>
          <w:sz w:val="32"/>
          <w:szCs w:val="32"/>
        </w:rPr>
        <w:t>（七）根据本规定</w:t>
      </w:r>
      <w:r>
        <w:rPr>
          <w:rFonts w:ascii="仿宋" w:eastAsia="仿宋" w:hAnsi="仿宋" w:cs="仿宋" w:hint="eastAsia"/>
          <w:bCs/>
          <w:sz w:val="32"/>
          <w:szCs w:val="32"/>
        </w:rPr>
        <w:t>第四十五条、第四十六条规定，暂停职务的决定。</w:t>
      </w:r>
    </w:p>
    <w:p w:rsidR="00F747CA" w:rsidRDefault="007854B7">
      <w:pPr>
        <w:ind w:firstLineChars="200" w:firstLine="640"/>
        <w:jc w:val="left"/>
        <w:rPr>
          <w:rFonts w:ascii="仿宋" w:eastAsia="仿宋" w:hAnsi="仿宋" w:cs="仿宋"/>
          <w:b/>
          <w:sz w:val="32"/>
          <w:szCs w:val="32"/>
        </w:rPr>
      </w:pPr>
      <w:r>
        <w:rPr>
          <w:rFonts w:ascii="仿宋" w:eastAsia="仿宋" w:hAnsi="仿宋" w:cs="仿宋" w:hint="eastAsia"/>
          <w:bCs/>
          <w:sz w:val="32"/>
          <w:szCs w:val="32"/>
        </w:rPr>
        <w:t>保险公司依照本规定第三十四条规定已经报告的，不再</w:t>
      </w:r>
      <w:r>
        <w:rPr>
          <w:rFonts w:ascii="仿宋" w:eastAsia="仿宋" w:hAnsi="仿宋" w:cs="仿宋" w:hint="eastAsia"/>
          <w:bCs/>
          <w:sz w:val="32"/>
          <w:szCs w:val="32"/>
        </w:rPr>
        <w:lastRenderedPageBreak/>
        <w:t>重复报告。</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第三十九条</w:t>
      </w:r>
      <w:r>
        <w:rPr>
          <w:rFonts w:ascii="仿宋" w:eastAsia="仿宋" w:hAnsi="仿宋" w:cs="仿宋" w:hint="eastAsia"/>
          <w:b/>
          <w:sz w:val="32"/>
          <w:szCs w:val="32"/>
        </w:rPr>
        <w:t xml:space="preserve">  </w:t>
      </w:r>
      <w:r>
        <w:rPr>
          <w:rFonts w:ascii="仿宋" w:eastAsia="仿宋" w:hAnsi="仿宋" w:cs="仿宋" w:hint="eastAsia"/>
          <w:sz w:val="32"/>
          <w:szCs w:val="32"/>
        </w:rPr>
        <w:t>保险公司董事、监事和高级管理人员应当按照银保监会的规定参加培训。</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第四十条</w:t>
      </w:r>
      <w:r>
        <w:rPr>
          <w:rFonts w:ascii="仿宋" w:eastAsia="仿宋" w:hAnsi="仿宋" w:cs="仿宋" w:hint="eastAsia"/>
          <w:b/>
          <w:sz w:val="32"/>
          <w:szCs w:val="32"/>
        </w:rPr>
        <w:t xml:space="preserve">  </w:t>
      </w:r>
      <w:r>
        <w:rPr>
          <w:rFonts w:ascii="仿宋" w:eastAsia="仿宋" w:hAnsi="仿宋" w:cs="仿宋" w:hint="eastAsia"/>
          <w:sz w:val="32"/>
          <w:szCs w:val="32"/>
        </w:rPr>
        <w:t>保险公司应当对董事长和高级管理人员实施审计。</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第四十一条</w:t>
      </w:r>
      <w:r>
        <w:rPr>
          <w:rFonts w:ascii="仿宋" w:eastAsia="仿宋" w:hAnsi="仿宋" w:cs="仿宋" w:hint="eastAsia"/>
          <w:b/>
          <w:sz w:val="32"/>
          <w:szCs w:val="32"/>
        </w:rPr>
        <w:t xml:space="preserve">  </w:t>
      </w:r>
      <w:r>
        <w:rPr>
          <w:rFonts w:ascii="仿宋" w:eastAsia="仿宋" w:hAnsi="仿宋" w:cs="仿宋" w:hint="eastAsia"/>
          <w:sz w:val="32"/>
          <w:szCs w:val="32"/>
        </w:rPr>
        <w:t>保险公司董事、监事或者高级管理人员在任职期间犯罪、受到监察机关重大处分或者受到其他行政机关重大行政处罚的，保险公司应当自知道或者应当知道判决或者行政处罚决定之日起</w:t>
      </w:r>
      <w:r>
        <w:rPr>
          <w:rFonts w:ascii="仿宋" w:eastAsia="仿宋" w:hAnsi="仿宋" w:cs="仿宋" w:hint="eastAsia"/>
          <w:sz w:val="32"/>
          <w:szCs w:val="32"/>
        </w:rPr>
        <w:t>10</w:t>
      </w:r>
      <w:r>
        <w:rPr>
          <w:rFonts w:ascii="仿宋" w:eastAsia="仿宋" w:hAnsi="仿宋" w:cs="仿宋" w:hint="eastAsia"/>
          <w:sz w:val="32"/>
          <w:szCs w:val="32"/>
        </w:rPr>
        <w:t>日内，向银保监会或其派出机构报告。</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第四十二条</w:t>
      </w:r>
      <w:r>
        <w:rPr>
          <w:rFonts w:ascii="仿宋" w:eastAsia="仿宋" w:hAnsi="仿宋" w:cs="仿宋" w:hint="eastAsia"/>
          <w:b/>
          <w:sz w:val="32"/>
          <w:szCs w:val="32"/>
        </w:rPr>
        <w:t xml:space="preserve">  </w:t>
      </w:r>
      <w:r>
        <w:rPr>
          <w:rFonts w:ascii="仿宋" w:eastAsia="仿宋" w:hAnsi="仿宋" w:cs="仿宋" w:hint="eastAsia"/>
          <w:sz w:val="32"/>
          <w:szCs w:val="32"/>
        </w:rPr>
        <w:t>保险公司出现下列情形之一的，银保监会或其派出机构可以对直接负责的董事、监事或者高级管</w:t>
      </w:r>
      <w:r>
        <w:rPr>
          <w:rFonts w:ascii="仿宋" w:eastAsia="仿宋" w:hAnsi="仿宋" w:cs="仿宋" w:hint="eastAsia"/>
          <w:sz w:val="32"/>
          <w:szCs w:val="32"/>
        </w:rPr>
        <w:t>理人员出具重大风险提示函，进行监管谈话，要求其就相关事项作出说明，并可以视情形责令限期整改：</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（一）在业务经营、资金运用、公司治理、关联交易、反洗钱或者内控制度等方面出现重大隐患的；</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（二）董事、监事或者高级管理人员违背《公司法》规定的忠实和勤勉义务，严重危害保险公司业务经营的；</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（三）银保监会规定的其他情形。</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第四十三条</w:t>
      </w:r>
      <w:r>
        <w:rPr>
          <w:rFonts w:ascii="仿宋" w:eastAsia="仿宋" w:hAnsi="仿宋" w:cs="仿宋" w:hint="eastAsia"/>
          <w:b/>
          <w:sz w:val="32"/>
          <w:szCs w:val="32"/>
        </w:rPr>
        <w:t xml:space="preserve">  </w:t>
      </w:r>
      <w:r>
        <w:rPr>
          <w:rFonts w:ascii="仿宋" w:eastAsia="仿宋" w:hAnsi="仿宋" w:cs="仿宋" w:hint="eastAsia"/>
          <w:sz w:val="32"/>
          <w:szCs w:val="32"/>
        </w:rPr>
        <w:t>保险公司出现下列情形之一的，银保监会及其派出机构可以视情形责令其限期整改，要求保险公司或者直接负责的董事、监事、高级管理人员作出书面说明，</w:t>
      </w:r>
      <w:r>
        <w:rPr>
          <w:rFonts w:ascii="仿宋" w:eastAsia="仿宋" w:hAnsi="仿宋" w:cs="仿宋" w:hint="eastAsia"/>
          <w:sz w:val="32"/>
          <w:szCs w:val="32"/>
        </w:rPr>
        <w:lastRenderedPageBreak/>
        <w:t>对其进行监管谈话、出具监管意见，或对其作出监管措施决定：</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（一）频繁变更高级管理人员，对经营造成不利影响；</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（二）未按照本规定履行对高级管理人员的任职管理责任；</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（三）银保监会规定的其他情形。</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第四十四条</w:t>
      </w:r>
      <w:r>
        <w:rPr>
          <w:rFonts w:ascii="仿宋" w:eastAsia="仿宋" w:hAnsi="仿宋" w:cs="仿宋" w:hint="eastAsia"/>
          <w:b/>
          <w:sz w:val="32"/>
          <w:szCs w:val="32"/>
        </w:rPr>
        <w:t xml:space="preserve">  </w:t>
      </w:r>
      <w:r>
        <w:rPr>
          <w:rFonts w:ascii="仿宋" w:eastAsia="仿宋" w:hAnsi="仿宋" w:cs="仿宋" w:hint="eastAsia"/>
          <w:sz w:val="32"/>
          <w:szCs w:val="32"/>
        </w:rPr>
        <w:t>银保监会及其派出机构记录并管理保险公司董事、监事和高级管理人员的以下信息：</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（一）任职资格申请材料的基本内容；</w:t>
      </w:r>
    </w:p>
    <w:p w:rsidR="00F747CA" w:rsidRDefault="007854B7">
      <w:pPr>
        <w:ind w:firstLineChars="200" w:firstLine="640"/>
        <w:jc w:val="left"/>
        <w:rPr>
          <w:rFonts w:ascii="仿宋" w:eastAsia="仿宋" w:hAnsi="仿宋" w:cs="仿宋"/>
          <w:bCs/>
          <w:sz w:val="32"/>
          <w:szCs w:val="32"/>
        </w:rPr>
      </w:pPr>
      <w:r>
        <w:rPr>
          <w:rFonts w:ascii="仿宋" w:eastAsia="仿宋" w:hAnsi="仿宋" w:cs="仿宋" w:hint="eastAsia"/>
          <w:sz w:val="32"/>
          <w:szCs w:val="32"/>
        </w:rPr>
        <w:t>（二）保险公司根据本规定</w:t>
      </w:r>
      <w:r>
        <w:rPr>
          <w:rFonts w:ascii="仿宋" w:eastAsia="仿宋" w:hAnsi="仿宋" w:cs="仿宋" w:hint="eastAsia"/>
          <w:bCs/>
          <w:sz w:val="32"/>
          <w:szCs w:val="32"/>
        </w:rPr>
        <w:t>第三十四条、第三十八条规定报告</w:t>
      </w:r>
      <w:r>
        <w:rPr>
          <w:rFonts w:ascii="仿宋" w:eastAsia="仿宋" w:hAnsi="仿宋" w:cs="仿宋" w:hint="eastAsia"/>
          <w:bCs/>
          <w:sz w:val="32"/>
          <w:szCs w:val="32"/>
        </w:rPr>
        <w:t>的情况；</w:t>
      </w:r>
    </w:p>
    <w:p w:rsidR="00F747CA" w:rsidRDefault="007854B7">
      <w:pPr>
        <w:ind w:firstLineChars="200" w:firstLine="640"/>
        <w:jc w:val="left"/>
        <w:rPr>
          <w:rFonts w:ascii="仿宋" w:eastAsia="仿宋" w:hAnsi="仿宋" w:cs="仿宋"/>
          <w:bCs/>
          <w:sz w:val="32"/>
          <w:szCs w:val="32"/>
        </w:rPr>
      </w:pPr>
      <w:r>
        <w:rPr>
          <w:rFonts w:ascii="仿宋" w:eastAsia="仿宋" w:hAnsi="仿宋" w:cs="仿宋" w:hint="eastAsia"/>
          <w:bCs/>
          <w:sz w:val="32"/>
          <w:szCs w:val="32"/>
        </w:rPr>
        <w:t>（三）与该人员相关的风险提示函、监管谈话记录、监管意见、监管措施决定；</w:t>
      </w:r>
    </w:p>
    <w:p w:rsidR="00F747CA" w:rsidRDefault="007854B7">
      <w:pPr>
        <w:ind w:firstLineChars="200" w:firstLine="640"/>
        <w:jc w:val="left"/>
        <w:rPr>
          <w:rFonts w:ascii="仿宋" w:eastAsia="仿宋" w:hAnsi="仿宋" w:cs="仿宋"/>
          <w:bCs/>
          <w:sz w:val="32"/>
          <w:szCs w:val="32"/>
        </w:rPr>
      </w:pPr>
      <w:r>
        <w:rPr>
          <w:rFonts w:ascii="仿宋" w:eastAsia="仿宋" w:hAnsi="仿宋" w:cs="仿宋" w:hint="eastAsia"/>
          <w:bCs/>
          <w:sz w:val="32"/>
          <w:szCs w:val="32"/>
        </w:rPr>
        <w:t>（四）离任审计报告；</w:t>
      </w:r>
    </w:p>
    <w:p w:rsidR="00F747CA" w:rsidRDefault="007854B7">
      <w:pPr>
        <w:ind w:firstLineChars="200" w:firstLine="640"/>
        <w:jc w:val="left"/>
        <w:rPr>
          <w:rFonts w:ascii="仿宋" w:eastAsia="仿宋" w:hAnsi="仿宋" w:cs="仿宋"/>
          <w:bCs/>
          <w:sz w:val="32"/>
          <w:szCs w:val="32"/>
        </w:rPr>
      </w:pPr>
      <w:r>
        <w:rPr>
          <w:rFonts w:ascii="仿宋" w:eastAsia="仿宋" w:hAnsi="仿宋" w:cs="仿宋" w:hint="eastAsia"/>
          <w:bCs/>
          <w:sz w:val="32"/>
          <w:szCs w:val="32"/>
        </w:rPr>
        <w:t>（五）受到刑罚和行政处罚情况；</w:t>
      </w:r>
    </w:p>
    <w:p w:rsidR="00F747CA" w:rsidRDefault="007854B7">
      <w:pPr>
        <w:ind w:firstLineChars="200" w:firstLine="640"/>
        <w:jc w:val="left"/>
        <w:rPr>
          <w:rFonts w:ascii="仿宋" w:eastAsia="仿宋" w:hAnsi="仿宋" w:cs="仿宋"/>
          <w:b/>
          <w:sz w:val="32"/>
          <w:szCs w:val="32"/>
        </w:rPr>
      </w:pPr>
      <w:r>
        <w:rPr>
          <w:rFonts w:ascii="仿宋" w:eastAsia="仿宋" w:hAnsi="仿宋" w:cs="仿宋" w:hint="eastAsia"/>
          <w:bCs/>
          <w:sz w:val="32"/>
          <w:szCs w:val="32"/>
        </w:rPr>
        <w:t>（六）银保监会规定的其他内容。</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第四十五条</w:t>
      </w:r>
      <w:r>
        <w:rPr>
          <w:rFonts w:ascii="仿宋" w:eastAsia="仿宋" w:hAnsi="仿宋" w:cs="仿宋" w:hint="eastAsia"/>
          <w:b/>
          <w:sz w:val="32"/>
          <w:szCs w:val="32"/>
        </w:rPr>
        <w:t xml:space="preserve">  </w:t>
      </w:r>
      <w:r>
        <w:rPr>
          <w:rFonts w:ascii="仿宋" w:eastAsia="仿宋" w:hAnsi="仿宋" w:cs="仿宋" w:hint="eastAsia"/>
          <w:sz w:val="32"/>
          <w:szCs w:val="32"/>
        </w:rPr>
        <w:t>保险公司董事、监事或者高级管理人员涉嫌重大违纪或重大违法犯罪，被监察机关、行政机关立案调查或者司法机关立案侦查的，保险公司应当暂停相关人员的职务。</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第四十六条</w:t>
      </w:r>
      <w:r>
        <w:rPr>
          <w:rFonts w:ascii="仿宋" w:eastAsia="仿宋" w:hAnsi="仿宋" w:cs="仿宋" w:hint="eastAsia"/>
          <w:b/>
          <w:sz w:val="32"/>
          <w:szCs w:val="32"/>
        </w:rPr>
        <w:t xml:space="preserve">  </w:t>
      </w:r>
      <w:r>
        <w:rPr>
          <w:rFonts w:ascii="仿宋" w:eastAsia="仿宋" w:hAnsi="仿宋" w:cs="仿宋" w:hint="eastAsia"/>
          <w:sz w:val="32"/>
          <w:szCs w:val="32"/>
        </w:rPr>
        <w:t>保险公司出现下列情形之一的，银保监会及其派出机构认为与被调查事件相关的董事、监事或者高</w:t>
      </w:r>
      <w:r>
        <w:rPr>
          <w:rFonts w:ascii="仿宋" w:eastAsia="仿宋" w:hAnsi="仿宋" w:cs="仿宋" w:hint="eastAsia"/>
          <w:sz w:val="32"/>
          <w:szCs w:val="32"/>
        </w:rPr>
        <w:lastRenderedPageBreak/>
        <w:t>级管理人员不宜继续履行职责时，可以在调查期间责令保险公司暂停相关董事、监事或者高级管理人员职务：</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（一）偿付能力严重不足；</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（二）涉嫌严重损害被保险人的合法权益；</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（三）未按照规定提取或者结转各项责任准备金；</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（四）未按照规定办理再保险；</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（五）未按照规定运用保险资金。</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第四十七条</w:t>
      </w:r>
      <w:r>
        <w:rPr>
          <w:rFonts w:ascii="仿宋" w:eastAsia="仿宋" w:hAnsi="仿宋" w:cs="仿宋" w:hint="eastAsia"/>
          <w:b/>
          <w:sz w:val="32"/>
          <w:szCs w:val="32"/>
        </w:rPr>
        <w:t xml:space="preserve">  </w:t>
      </w:r>
      <w:r>
        <w:rPr>
          <w:rFonts w:ascii="仿宋" w:eastAsia="仿宋" w:hAnsi="仿宋" w:cs="仿宋" w:hint="eastAsia"/>
          <w:sz w:val="32"/>
          <w:szCs w:val="32"/>
        </w:rPr>
        <w:t>保险公司在整顿、接管、撤销清算期间，或者出现重大风险时，银保监会及其派出机构可以对该机构直接负责的董事、监事或者高级管理人员采取以下措施：</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（一）通知出境管理机关依法阻止其出境；</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t>（二）申请司法机关禁止其转移、转让或者以其他方式处分财产，或者在财产上设定其他权利。</w:t>
      </w:r>
    </w:p>
    <w:p w:rsidR="00F747CA" w:rsidRDefault="00F747CA">
      <w:pPr>
        <w:ind w:firstLineChars="200" w:firstLine="640"/>
        <w:jc w:val="left"/>
        <w:rPr>
          <w:rFonts w:ascii="仿宋" w:eastAsia="仿宋" w:hAnsi="仿宋" w:cs="仿宋"/>
          <w:sz w:val="32"/>
          <w:szCs w:val="32"/>
        </w:rPr>
      </w:pPr>
    </w:p>
    <w:p w:rsidR="00F747CA" w:rsidRDefault="007854B7">
      <w:pPr>
        <w:jc w:val="center"/>
        <w:rPr>
          <w:rFonts w:ascii="仿宋" w:eastAsia="仿宋" w:hAnsi="仿宋" w:cs="仿宋"/>
          <w:bCs/>
          <w:sz w:val="32"/>
          <w:szCs w:val="32"/>
        </w:rPr>
      </w:pPr>
      <w:r>
        <w:rPr>
          <w:rFonts w:ascii="仿宋" w:eastAsia="仿宋" w:hAnsi="仿宋" w:cs="仿宋" w:hint="eastAsia"/>
          <w:b/>
          <w:sz w:val="32"/>
          <w:szCs w:val="32"/>
        </w:rPr>
        <w:t>第五章</w:t>
      </w:r>
      <w:r>
        <w:rPr>
          <w:rFonts w:ascii="仿宋" w:eastAsia="仿宋" w:hAnsi="仿宋" w:cs="仿宋" w:hint="eastAsia"/>
          <w:bCs/>
          <w:sz w:val="32"/>
          <w:szCs w:val="32"/>
        </w:rPr>
        <w:t xml:space="preserve">  </w:t>
      </w:r>
      <w:r>
        <w:rPr>
          <w:rFonts w:ascii="仿宋" w:eastAsia="仿宋" w:hAnsi="仿宋" w:cs="仿宋" w:hint="eastAsia"/>
          <w:bCs/>
          <w:sz w:val="32"/>
          <w:szCs w:val="32"/>
        </w:rPr>
        <w:t>法律责任</w:t>
      </w:r>
    </w:p>
    <w:p w:rsidR="00F747CA" w:rsidRDefault="00F747CA" w:rsidP="007854B7">
      <w:pPr>
        <w:ind w:firstLineChars="200" w:firstLine="693"/>
        <w:jc w:val="left"/>
        <w:rPr>
          <w:rFonts w:ascii="仿宋" w:eastAsia="仿宋" w:hAnsi="仿宋" w:cs="仿宋"/>
          <w:b/>
          <w:sz w:val="32"/>
          <w:szCs w:val="32"/>
        </w:rPr>
      </w:pP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第四十八条</w:t>
      </w:r>
      <w:r>
        <w:rPr>
          <w:rFonts w:ascii="仿宋" w:eastAsia="仿宋" w:hAnsi="仿宋" w:cs="仿宋" w:hint="eastAsia"/>
          <w:b/>
          <w:sz w:val="32"/>
          <w:szCs w:val="32"/>
        </w:rPr>
        <w:t xml:space="preserve">  </w:t>
      </w:r>
      <w:r>
        <w:rPr>
          <w:rFonts w:ascii="仿宋" w:eastAsia="仿宋" w:hAnsi="仿宋" w:cs="仿宋" w:hint="eastAsia"/>
          <w:sz w:val="32"/>
          <w:szCs w:val="32"/>
        </w:rPr>
        <w:t>隐瞒有关情况或者提供虚假材料申请任职资格的机构或者个人，银保监会及其派出机构不予受理或者不予核准任职资格申请，并在</w:t>
      </w:r>
      <w:r>
        <w:rPr>
          <w:rFonts w:ascii="仿宋" w:eastAsia="仿宋" w:hAnsi="仿宋" w:cs="仿宋" w:hint="eastAsia"/>
          <w:sz w:val="32"/>
          <w:szCs w:val="32"/>
        </w:rPr>
        <w:t>1</w:t>
      </w:r>
      <w:r>
        <w:rPr>
          <w:rFonts w:ascii="仿宋" w:eastAsia="仿宋" w:hAnsi="仿宋" w:cs="仿宋" w:hint="eastAsia"/>
          <w:sz w:val="32"/>
          <w:szCs w:val="32"/>
        </w:rPr>
        <w:t>年内不再受理对该拟任董事、监事或者高级管理人员的任职资格申请。</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第四十九条</w:t>
      </w:r>
      <w:r>
        <w:rPr>
          <w:rFonts w:ascii="仿宋" w:eastAsia="仿宋" w:hAnsi="仿宋" w:cs="仿宋" w:hint="eastAsia"/>
          <w:b/>
          <w:sz w:val="32"/>
          <w:szCs w:val="32"/>
        </w:rPr>
        <w:t xml:space="preserve">  </w:t>
      </w:r>
      <w:r>
        <w:rPr>
          <w:rFonts w:ascii="仿宋" w:eastAsia="仿宋" w:hAnsi="仿宋" w:cs="仿宋" w:hint="eastAsia"/>
          <w:sz w:val="32"/>
          <w:szCs w:val="32"/>
        </w:rPr>
        <w:t>以欺骗、贿赂等不正当手段取得任职资格的，由银保监会或其派出机构撤销核准该董事、监事或者</w:t>
      </w:r>
      <w:r>
        <w:rPr>
          <w:rFonts w:ascii="仿宋" w:eastAsia="仿宋" w:hAnsi="仿宋" w:cs="仿宋" w:hint="eastAsia"/>
          <w:sz w:val="32"/>
          <w:szCs w:val="32"/>
        </w:rPr>
        <w:lastRenderedPageBreak/>
        <w:t>高级管理人员任职资格的行政许可决定，并在</w:t>
      </w:r>
      <w:r>
        <w:rPr>
          <w:rFonts w:ascii="仿宋" w:eastAsia="仿宋" w:hAnsi="仿宋" w:cs="仿宋" w:hint="eastAsia"/>
          <w:sz w:val="32"/>
          <w:szCs w:val="32"/>
        </w:rPr>
        <w:t>3</w:t>
      </w:r>
      <w:r>
        <w:rPr>
          <w:rFonts w:ascii="仿宋" w:eastAsia="仿宋" w:hAnsi="仿宋" w:cs="仿宋" w:hint="eastAsia"/>
          <w:sz w:val="32"/>
          <w:szCs w:val="32"/>
        </w:rPr>
        <w:t>年内不再受理其任职资格的申</w:t>
      </w:r>
      <w:r>
        <w:rPr>
          <w:rFonts w:ascii="仿宋" w:eastAsia="仿宋" w:hAnsi="仿宋" w:cs="仿宋" w:hint="eastAsia"/>
          <w:sz w:val="32"/>
          <w:szCs w:val="32"/>
        </w:rPr>
        <w:t>请。</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第五十条</w:t>
      </w:r>
      <w:r>
        <w:rPr>
          <w:rFonts w:ascii="仿宋" w:eastAsia="仿宋" w:hAnsi="仿宋" w:cs="仿宋" w:hint="eastAsia"/>
          <w:b/>
          <w:sz w:val="32"/>
          <w:szCs w:val="32"/>
        </w:rPr>
        <w:t xml:space="preserve">  </w:t>
      </w:r>
      <w:r>
        <w:rPr>
          <w:rFonts w:ascii="仿宋" w:eastAsia="仿宋" w:hAnsi="仿宋" w:cs="仿宋" w:hint="eastAsia"/>
          <w:sz w:val="32"/>
          <w:szCs w:val="32"/>
        </w:rPr>
        <w:t>保险公司或者其从业人员违反本规定，由银保监会及其派出机构依照法律、行政法规进行处罚；法律、行政法规没有规定的，由银保监会及其派出机构责令改正，予以警告，对有违法所得的处以违法所得</w:t>
      </w:r>
      <w:r>
        <w:rPr>
          <w:rFonts w:ascii="仿宋" w:eastAsia="仿宋" w:hAnsi="仿宋" w:cs="仿宋" w:hint="eastAsia"/>
          <w:sz w:val="32"/>
          <w:szCs w:val="32"/>
        </w:rPr>
        <w:t>1</w:t>
      </w:r>
      <w:r>
        <w:rPr>
          <w:rFonts w:ascii="仿宋" w:eastAsia="仿宋" w:hAnsi="仿宋" w:cs="仿宋" w:hint="eastAsia"/>
          <w:sz w:val="32"/>
          <w:szCs w:val="32"/>
        </w:rPr>
        <w:t>倍以上</w:t>
      </w:r>
      <w:r>
        <w:rPr>
          <w:rFonts w:ascii="仿宋" w:eastAsia="仿宋" w:hAnsi="仿宋" w:cs="仿宋" w:hint="eastAsia"/>
          <w:sz w:val="32"/>
          <w:szCs w:val="32"/>
        </w:rPr>
        <w:t>3</w:t>
      </w:r>
      <w:r>
        <w:rPr>
          <w:rFonts w:ascii="仿宋" w:eastAsia="仿宋" w:hAnsi="仿宋" w:cs="仿宋" w:hint="eastAsia"/>
          <w:sz w:val="32"/>
          <w:szCs w:val="32"/>
        </w:rPr>
        <w:t>倍以下罚款，但最高不超过</w:t>
      </w:r>
      <w:r>
        <w:rPr>
          <w:rFonts w:ascii="仿宋" w:eastAsia="仿宋" w:hAnsi="仿宋" w:cs="仿宋" w:hint="eastAsia"/>
          <w:sz w:val="32"/>
          <w:szCs w:val="32"/>
        </w:rPr>
        <w:t>3</w:t>
      </w:r>
      <w:r>
        <w:rPr>
          <w:rFonts w:ascii="仿宋" w:eastAsia="仿宋" w:hAnsi="仿宋" w:cs="仿宋" w:hint="eastAsia"/>
          <w:sz w:val="32"/>
          <w:szCs w:val="32"/>
        </w:rPr>
        <w:t>万元，对没有违法所得的处以</w:t>
      </w:r>
      <w:r>
        <w:rPr>
          <w:rFonts w:ascii="仿宋" w:eastAsia="仿宋" w:hAnsi="仿宋" w:cs="仿宋" w:hint="eastAsia"/>
          <w:sz w:val="32"/>
          <w:szCs w:val="32"/>
        </w:rPr>
        <w:t>1</w:t>
      </w:r>
      <w:r>
        <w:rPr>
          <w:rFonts w:ascii="仿宋" w:eastAsia="仿宋" w:hAnsi="仿宋" w:cs="仿宋" w:hint="eastAsia"/>
          <w:sz w:val="32"/>
          <w:szCs w:val="32"/>
        </w:rPr>
        <w:t>万元以下罚款；涉嫌犯罪的，依法移交司法机构追究刑事责任。</w:t>
      </w:r>
    </w:p>
    <w:p w:rsidR="00F747CA" w:rsidRDefault="00F747CA">
      <w:pPr>
        <w:jc w:val="center"/>
        <w:rPr>
          <w:rFonts w:ascii="仿宋" w:eastAsia="仿宋" w:hAnsi="仿宋" w:cs="仿宋"/>
          <w:b/>
          <w:sz w:val="32"/>
          <w:szCs w:val="32"/>
        </w:rPr>
      </w:pPr>
    </w:p>
    <w:p w:rsidR="00F747CA" w:rsidRDefault="007854B7">
      <w:pPr>
        <w:jc w:val="center"/>
        <w:rPr>
          <w:rFonts w:ascii="仿宋" w:eastAsia="仿宋" w:hAnsi="仿宋" w:cs="仿宋"/>
          <w:b/>
          <w:sz w:val="32"/>
          <w:szCs w:val="32"/>
        </w:rPr>
      </w:pPr>
      <w:r>
        <w:rPr>
          <w:rFonts w:ascii="仿宋" w:eastAsia="仿宋" w:hAnsi="仿宋" w:cs="仿宋" w:hint="eastAsia"/>
          <w:b/>
          <w:sz w:val="32"/>
          <w:szCs w:val="32"/>
        </w:rPr>
        <w:t>第六章</w:t>
      </w:r>
      <w:r>
        <w:rPr>
          <w:rFonts w:ascii="仿宋" w:eastAsia="仿宋" w:hAnsi="仿宋" w:cs="仿宋" w:hint="eastAsia"/>
          <w:bCs/>
          <w:sz w:val="32"/>
          <w:szCs w:val="32"/>
        </w:rPr>
        <w:t xml:space="preserve">  </w:t>
      </w:r>
      <w:r>
        <w:rPr>
          <w:rFonts w:ascii="仿宋" w:eastAsia="仿宋" w:hAnsi="仿宋" w:cs="仿宋" w:hint="eastAsia"/>
          <w:bCs/>
          <w:sz w:val="32"/>
          <w:szCs w:val="32"/>
        </w:rPr>
        <w:t>附</w:t>
      </w:r>
      <w:r>
        <w:rPr>
          <w:rFonts w:ascii="仿宋" w:eastAsia="仿宋" w:hAnsi="仿宋" w:cs="仿宋" w:hint="eastAsia"/>
          <w:bCs/>
          <w:sz w:val="32"/>
          <w:szCs w:val="32"/>
        </w:rPr>
        <w:t xml:space="preserve">  </w:t>
      </w:r>
      <w:r>
        <w:rPr>
          <w:rFonts w:ascii="仿宋" w:eastAsia="仿宋" w:hAnsi="仿宋" w:cs="仿宋" w:hint="eastAsia"/>
          <w:bCs/>
          <w:sz w:val="32"/>
          <w:szCs w:val="32"/>
        </w:rPr>
        <w:t>则</w:t>
      </w:r>
    </w:p>
    <w:p w:rsidR="00F747CA" w:rsidRDefault="00F747CA" w:rsidP="007854B7">
      <w:pPr>
        <w:ind w:firstLineChars="200" w:firstLine="693"/>
        <w:jc w:val="left"/>
        <w:rPr>
          <w:rFonts w:ascii="仿宋" w:eastAsia="仿宋" w:hAnsi="仿宋" w:cs="仿宋"/>
          <w:b/>
          <w:sz w:val="32"/>
          <w:szCs w:val="32"/>
        </w:rPr>
      </w:pP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第五十一条</w:t>
      </w:r>
      <w:r>
        <w:rPr>
          <w:rFonts w:ascii="仿宋" w:eastAsia="仿宋" w:hAnsi="仿宋" w:cs="仿宋" w:hint="eastAsia"/>
          <w:b/>
          <w:sz w:val="32"/>
          <w:szCs w:val="32"/>
        </w:rPr>
        <w:t xml:space="preserve">  </w:t>
      </w:r>
      <w:r>
        <w:rPr>
          <w:rFonts w:ascii="仿宋" w:eastAsia="仿宋" w:hAnsi="仿宋" w:cs="仿宋" w:hint="eastAsia"/>
          <w:sz w:val="32"/>
          <w:szCs w:val="32"/>
        </w:rPr>
        <w:t>保险集团公司、保险控股公司、再保险公司、政策性保险公司和一般相互保险组织董事、监事和高级管理人员任职资格管理适用本规定，法律、行政法规和银保监会另有规定的，适用其规定。</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第五十二条</w:t>
      </w:r>
      <w:r>
        <w:rPr>
          <w:rFonts w:ascii="仿宋" w:eastAsia="仿宋" w:hAnsi="仿宋" w:cs="仿宋" w:hint="eastAsia"/>
          <w:b/>
          <w:sz w:val="32"/>
          <w:szCs w:val="32"/>
        </w:rPr>
        <w:t xml:space="preserve">  </w:t>
      </w:r>
      <w:r>
        <w:rPr>
          <w:rFonts w:ascii="仿宋" w:eastAsia="仿宋" w:hAnsi="仿宋" w:cs="仿宋" w:hint="eastAsia"/>
          <w:sz w:val="32"/>
          <w:szCs w:val="32"/>
        </w:rPr>
        <w:t>外资独资保险公司、中外合资保险公司董事、监事和高级管理人员任职资格管理适用本规定，法律、行政法规和银保监会另有规定的，适用其规定。</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第五十三条</w:t>
      </w:r>
      <w:r>
        <w:rPr>
          <w:rFonts w:ascii="仿宋" w:eastAsia="仿宋" w:hAnsi="仿宋" w:cs="仿宋" w:hint="eastAsia"/>
          <w:b/>
          <w:sz w:val="32"/>
          <w:szCs w:val="32"/>
        </w:rPr>
        <w:t xml:space="preserve">  </w:t>
      </w:r>
      <w:r>
        <w:rPr>
          <w:rFonts w:ascii="仿宋" w:eastAsia="仿宋" w:hAnsi="仿宋" w:cs="仿宋" w:hint="eastAsia"/>
          <w:sz w:val="32"/>
          <w:szCs w:val="32"/>
        </w:rPr>
        <w:t>保险公司依照本规定报送的任职资格审查材料和其他文件资料，应当用中文书写。原件是外文的，应当附中文译本。</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第五十四条</w:t>
      </w:r>
      <w:r>
        <w:rPr>
          <w:rFonts w:ascii="仿宋" w:eastAsia="仿宋" w:hAnsi="仿宋" w:cs="仿宋" w:hint="eastAsia"/>
          <w:b/>
          <w:sz w:val="32"/>
          <w:szCs w:val="32"/>
        </w:rPr>
        <w:t xml:space="preserve">  </w:t>
      </w:r>
      <w:r>
        <w:rPr>
          <w:rFonts w:ascii="仿宋" w:eastAsia="仿宋" w:hAnsi="仿宋" w:cs="仿宋" w:hint="eastAsia"/>
          <w:sz w:val="32"/>
          <w:szCs w:val="32"/>
        </w:rPr>
        <w:t>本规定所称“日”指工作日。</w:t>
      </w:r>
    </w:p>
    <w:p w:rsidR="00F747CA" w:rsidRDefault="007854B7">
      <w:pPr>
        <w:ind w:firstLineChars="200" w:firstLine="640"/>
        <w:jc w:val="left"/>
        <w:rPr>
          <w:rFonts w:ascii="仿宋" w:eastAsia="仿宋" w:hAnsi="仿宋" w:cs="仿宋"/>
          <w:sz w:val="32"/>
          <w:szCs w:val="32"/>
        </w:rPr>
      </w:pPr>
      <w:r>
        <w:rPr>
          <w:rFonts w:ascii="仿宋" w:eastAsia="仿宋" w:hAnsi="仿宋" w:cs="仿宋" w:hint="eastAsia"/>
          <w:sz w:val="32"/>
          <w:szCs w:val="32"/>
        </w:rPr>
        <w:lastRenderedPageBreak/>
        <w:t>本规定所称“以上”“以下”，除有专门</w:t>
      </w:r>
      <w:r>
        <w:rPr>
          <w:rFonts w:ascii="仿宋" w:eastAsia="仿宋" w:hAnsi="仿宋" w:cs="仿宋" w:hint="eastAsia"/>
          <w:sz w:val="32"/>
          <w:szCs w:val="32"/>
        </w:rPr>
        <w:t>解释外，均包括本数。</w:t>
      </w:r>
    </w:p>
    <w:p w:rsidR="00F747CA" w:rsidRDefault="007854B7" w:rsidP="007854B7">
      <w:pPr>
        <w:ind w:firstLineChars="200" w:firstLine="693"/>
        <w:jc w:val="left"/>
        <w:rPr>
          <w:rFonts w:ascii="仿宋" w:eastAsia="仿宋" w:hAnsi="仿宋" w:cs="仿宋"/>
          <w:sz w:val="32"/>
          <w:szCs w:val="32"/>
        </w:rPr>
      </w:pPr>
      <w:r>
        <w:rPr>
          <w:rFonts w:ascii="仿宋" w:eastAsia="仿宋" w:hAnsi="仿宋" w:cs="仿宋" w:hint="eastAsia"/>
          <w:b/>
          <w:sz w:val="32"/>
          <w:szCs w:val="32"/>
        </w:rPr>
        <w:t>第五十五条</w:t>
      </w:r>
      <w:r>
        <w:rPr>
          <w:rFonts w:ascii="仿宋" w:eastAsia="仿宋" w:hAnsi="仿宋" w:cs="仿宋" w:hint="eastAsia"/>
          <w:b/>
          <w:sz w:val="32"/>
          <w:szCs w:val="32"/>
        </w:rPr>
        <w:t xml:space="preserve">  </w:t>
      </w:r>
      <w:r>
        <w:rPr>
          <w:rFonts w:ascii="仿宋" w:eastAsia="仿宋" w:hAnsi="仿宋" w:cs="仿宋" w:hint="eastAsia"/>
          <w:sz w:val="32"/>
          <w:szCs w:val="32"/>
        </w:rPr>
        <w:t>本规定由银保监会负责解释。本规定施行前发布的规章、规范性文件内容与本规定不一致的，以本规定为准。</w:t>
      </w:r>
    </w:p>
    <w:p w:rsidR="00F747CA" w:rsidRDefault="007854B7" w:rsidP="007854B7">
      <w:pPr>
        <w:ind w:firstLineChars="200" w:firstLine="693"/>
        <w:jc w:val="left"/>
        <w:rPr>
          <w:rFonts w:ascii="仿宋" w:eastAsia="仿宋" w:hAnsi="仿宋" w:cs="仿宋"/>
          <w:sz w:val="36"/>
          <w:szCs w:val="36"/>
        </w:rPr>
      </w:pPr>
      <w:r>
        <w:rPr>
          <w:rFonts w:ascii="仿宋" w:eastAsia="仿宋" w:hAnsi="仿宋" w:cs="仿宋" w:hint="eastAsia"/>
          <w:b/>
          <w:sz w:val="32"/>
          <w:szCs w:val="32"/>
        </w:rPr>
        <w:t>第五十六条</w:t>
      </w:r>
      <w:r>
        <w:rPr>
          <w:rFonts w:ascii="仿宋" w:eastAsia="仿宋" w:hAnsi="仿宋" w:cs="仿宋" w:hint="eastAsia"/>
          <w:b/>
          <w:sz w:val="32"/>
          <w:szCs w:val="32"/>
        </w:rPr>
        <w:t xml:space="preserve">  </w:t>
      </w:r>
      <w:r>
        <w:rPr>
          <w:rFonts w:ascii="仿宋" w:eastAsia="仿宋" w:hAnsi="仿宋" w:cs="仿宋" w:hint="eastAsia"/>
          <w:sz w:val="32"/>
          <w:szCs w:val="32"/>
        </w:rPr>
        <w:t>本规定自</w:t>
      </w:r>
      <w:r>
        <w:rPr>
          <w:rFonts w:ascii="仿宋" w:eastAsia="仿宋" w:hAnsi="仿宋" w:cs="仿宋" w:hint="eastAsia"/>
          <w:sz w:val="32"/>
          <w:szCs w:val="32"/>
        </w:rPr>
        <w:t>20XX</w:t>
      </w:r>
      <w:r>
        <w:rPr>
          <w:rFonts w:ascii="仿宋" w:eastAsia="仿宋" w:hAnsi="仿宋" w:cs="仿宋" w:hint="eastAsia"/>
          <w:sz w:val="32"/>
          <w:szCs w:val="32"/>
        </w:rPr>
        <w:t>年</w:t>
      </w:r>
      <w:r>
        <w:rPr>
          <w:rFonts w:ascii="仿宋" w:eastAsia="仿宋" w:hAnsi="仿宋" w:cs="仿宋" w:hint="eastAsia"/>
          <w:sz w:val="32"/>
          <w:szCs w:val="32"/>
        </w:rPr>
        <w:t>X</w:t>
      </w:r>
      <w:r>
        <w:rPr>
          <w:rFonts w:ascii="仿宋" w:eastAsia="仿宋" w:hAnsi="仿宋" w:cs="仿宋" w:hint="eastAsia"/>
          <w:sz w:val="32"/>
          <w:szCs w:val="32"/>
        </w:rPr>
        <w:t>月</w:t>
      </w:r>
      <w:r>
        <w:rPr>
          <w:rFonts w:ascii="仿宋" w:eastAsia="仿宋" w:hAnsi="仿宋" w:cs="仿宋" w:hint="eastAsia"/>
          <w:sz w:val="32"/>
          <w:szCs w:val="32"/>
        </w:rPr>
        <w:t>X</w:t>
      </w:r>
      <w:r>
        <w:rPr>
          <w:rFonts w:ascii="仿宋" w:eastAsia="仿宋" w:hAnsi="仿宋" w:cs="仿宋" w:hint="eastAsia"/>
          <w:sz w:val="32"/>
          <w:szCs w:val="32"/>
        </w:rPr>
        <w:t>日起施行。《保险公司董事、监事和高级管理人员任职资格管理规定》（保监会令〔</w:t>
      </w:r>
      <w:r>
        <w:rPr>
          <w:rFonts w:ascii="仿宋" w:eastAsia="仿宋" w:hAnsi="仿宋" w:cs="仿宋" w:hint="eastAsia"/>
          <w:sz w:val="32"/>
          <w:szCs w:val="32"/>
        </w:rPr>
        <w:t>2010</w:t>
      </w:r>
      <w:r>
        <w:rPr>
          <w:rFonts w:ascii="仿宋" w:eastAsia="仿宋" w:hAnsi="仿宋" w:cs="仿宋" w:hint="eastAsia"/>
          <w:sz w:val="32"/>
          <w:szCs w:val="32"/>
        </w:rPr>
        <w:t>〕</w:t>
      </w:r>
      <w:r>
        <w:rPr>
          <w:rFonts w:ascii="仿宋" w:eastAsia="仿宋" w:hAnsi="仿宋" w:cs="仿宋" w:hint="eastAsia"/>
          <w:sz w:val="32"/>
          <w:szCs w:val="32"/>
        </w:rPr>
        <w:t>2</w:t>
      </w:r>
      <w:r>
        <w:rPr>
          <w:rFonts w:ascii="仿宋" w:eastAsia="仿宋" w:hAnsi="仿宋" w:cs="仿宋" w:hint="eastAsia"/>
          <w:sz w:val="32"/>
          <w:szCs w:val="32"/>
        </w:rPr>
        <w:t>号，根据保监会令〔</w:t>
      </w:r>
      <w:r>
        <w:rPr>
          <w:rFonts w:ascii="仿宋" w:eastAsia="仿宋" w:hAnsi="仿宋" w:cs="仿宋" w:hint="eastAsia"/>
          <w:sz w:val="32"/>
          <w:szCs w:val="32"/>
        </w:rPr>
        <w:t>2014</w:t>
      </w:r>
      <w:r>
        <w:rPr>
          <w:rFonts w:ascii="仿宋" w:eastAsia="仿宋" w:hAnsi="仿宋" w:cs="仿宋" w:hint="eastAsia"/>
          <w:sz w:val="32"/>
          <w:szCs w:val="32"/>
        </w:rPr>
        <w:t>〕</w:t>
      </w:r>
      <w:r>
        <w:rPr>
          <w:rFonts w:ascii="仿宋" w:eastAsia="仿宋" w:hAnsi="仿宋" w:cs="仿宋" w:hint="eastAsia"/>
          <w:sz w:val="32"/>
          <w:szCs w:val="32"/>
        </w:rPr>
        <w:t>1</w:t>
      </w:r>
      <w:r>
        <w:rPr>
          <w:rFonts w:ascii="仿宋" w:eastAsia="仿宋" w:hAnsi="仿宋" w:cs="仿宋" w:hint="eastAsia"/>
          <w:sz w:val="32"/>
          <w:szCs w:val="32"/>
        </w:rPr>
        <w:t>号第</w:t>
      </w:r>
      <w:r>
        <w:rPr>
          <w:rFonts w:ascii="仿宋" w:eastAsia="仿宋" w:hAnsi="仿宋" w:cs="仿宋" w:hint="eastAsia"/>
          <w:sz w:val="32"/>
          <w:szCs w:val="32"/>
        </w:rPr>
        <w:t>1</w:t>
      </w:r>
      <w:r>
        <w:rPr>
          <w:rFonts w:ascii="仿宋" w:eastAsia="仿宋" w:hAnsi="仿宋" w:cs="仿宋" w:hint="eastAsia"/>
          <w:sz w:val="32"/>
          <w:szCs w:val="32"/>
        </w:rPr>
        <w:t>次修改，根据保监会令〔</w:t>
      </w:r>
      <w:r>
        <w:rPr>
          <w:rFonts w:ascii="仿宋" w:eastAsia="仿宋" w:hAnsi="仿宋" w:cs="仿宋" w:hint="eastAsia"/>
          <w:sz w:val="32"/>
          <w:szCs w:val="32"/>
        </w:rPr>
        <w:t>2018</w:t>
      </w:r>
      <w:r>
        <w:rPr>
          <w:rFonts w:ascii="仿宋" w:eastAsia="仿宋" w:hAnsi="仿宋" w:cs="仿宋" w:hint="eastAsia"/>
          <w:sz w:val="32"/>
          <w:szCs w:val="32"/>
        </w:rPr>
        <w:t>〕</w:t>
      </w:r>
      <w:r>
        <w:rPr>
          <w:rFonts w:ascii="仿宋" w:eastAsia="仿宋" w:hAnsi="仿宋" w:cs="仿宋" w:hint="eastAsia"/>
          <w:sz w:val="32"/>
          <w:szCs w:val="32"/>
        </w:rPr>
        <w:t>4</w:t>
      </w:r>
      <w:r>
        <w:rPr>
          <w:rFonts w:ascii="仿宋" w:eastAsia="仿宋" w:hAnsi="仿宋" w:cs="仿宋" w:hint="eastAsia"/>
          <w:sz w:val="32"/>
          <w:szCs w:val="32"/>
        </w:rPr>
        <w:t>号第</w:t>
      </w:r>
      <w:r>
        <w:rPr>
          <w:rFonts w:ascii="仿宋" w:eastAsia="仿宋" w:hAnsi="仿宋" w:cs="仿宋" w:hint="eastAsia"/>
          <w:sz w:val="32"/>
          <w:szCs w:val="32"/>
        </w:rPr>
        <w:t>2</w:t>
      </w:r>
      <w:r>
        <w:rPr>
          <w:rFonts w:ascii="仿宋" w:eastAsia="仿宋" w:hAnsi="仿宋" w:cs="仿宋" w:hint="eastAsia"/>
          <w:sz w:val="32"/>
          <w:szCs w:val="32"/>
        </w:rPr>
        <w:t>次修改）和《保险机构董事、监事和高级管理人员任职资格考试管理暂行办法》（保监发〔</w:t>
      </w:r>
      <w:r>
        <w:rPr>
          <w:rFonts w:ascii="仿宋" w:eastAsia="仿宋" w:hAnsi="仿宋" w:cs="仿宋" w:hint="eastAsia"/>
          <w:sz w:val="32"/>
          <w:szCs w:val="32"/>
        </w:rPr>
        <w:t>2016</w:t>
      </w:r>
      <w:r>
        <w:rPr>
          <w:rFonts w:ascii="仿宋" w:eastAsia="仿宋" w:hAnsi="仿宋" w:cs="仿宋" w:hint="eastAsia"/>
          <w:sz w:val="32"/>
          <w:szCs w:val="32"/>
        </w:rPr>
        <w:t>〕</w:t>
      </w:r>
      <w:r>
        <w:rPr>
          <w:rFonts w:ascii="仿宋" w:eastAsia="仿宋" w:hAnsi="仿宋" w:cs="仿宋" w:hint="eastAsia"/>
          <w:sz w:val="32"/>
          <w:szCs w:val="32"/>
        </w:rPr>
        <w:t>6</w:t>
      </w:r>
      <w:r>
        <w:rPr>
          <w:rFonts w:ascii="仿宋" w:eastAsia="仿宋" w:hAnsi="仿宋" w:cs="仿宋" w:hint="eastAsia"/>
          <w:sz w:val="32"/>
          <w:szCs w:val="32"/>
        </w:rPr>
        <w:t>号）同时废止</w:t>
      </w:r>
      <w:r>
        <w:rPr>
          <w:rFonts w:ascii="仿宋" w:eastAsia="仿宋" w:hAnsi="仿宋" w:cs="仿宋" w:hint="eastAsia"/>
          <w:sz w:val="32"/>
          <w:szCs w:val="32"/>
        </w:rPr>
        <w:t>。</w:t>
      </w:r>
    </w:p>
    <w:p w:rsidR="00F747CA" w:rsidRDefault="00F747CA">
      <w:pPr>
        <w:rPr>
          <w:rFonts w:ascii="仿宋" w:eastAsia="仿宋" w:hAnsi="仿宋" w:cs="仿宋"/>
          <w:sz w:val="36"/>
          <w:szCs w:val="36"/>
        </w:rPr>
      </w:pPr>
    </w:p>
    <w:sectPr w:rsidR="00F747C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宋体">
    <w:panose1 w:val="02010600030101010101"/>
    <w:charset w:val="50"/>
    <w:family w:val="auto"/>
    <w:pitch w:val="variable"/>
    <w:sig w:usb0="00000003" w:usb1="288F0000" w:usb2="00000016" w:usb3="00000000" w:csb0="00040001" w:csb1="00000000"/>
  </w:font>
  <w:font w:name="仿宋">
    <w:altName w:val="Arial Unicode MS"/>
    <w:panose1 w:val="02010609060101010101"/>
    <w:charset w:val="86"/>
    <w:family w:val="auto"/>
    <w:pitch w:val="default"/>
    <w:sig w:usb0="800002BF" w:usb1="38CF7CFA" w:usb2="00000016" w:usb3="00000000" w:csb0="00040001" w:csb1="00000000"/>
  </w:font>
  <w:font w:name="Arial">
    <w:panose1 w:val="020B0604020202020204"/>
    <w:charset w:val="00"/>
    <w:family w:val="auto"/>
    <w:pitch w:val="variable"/>
    <w:sig w:usb0="E0002AFF" w:usb1="C0007843" w:usb2="00000009" w:usb3="00000000" w:csb0="000001FF" w:csb1="00000000"/>
  </w:font>
  <w:font w:name="Calibri Light">
    <w:panose1 w:val="00000000000000000000"/>
    <w:charset w:val="00"/>
    <w:family w:val="roman"/>
    <w:notTrueType/>
    <w:pitch w:val="default"/>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600F51"/>
    <w:rsid w:val="007854B7"/>
    <w:rsid w:val="00F747CA"/>
    <w:rsid w:val="069E4366"/>
    <w:rsid w:val="15AF7DEF"/>
    <w:rsid w:val="165D77C2"/>
    <w:rsid w:val="1A182426"/>
    <w:rsid w:val="20E41297"/>
    <w:rsid w:val="22955801"/>
    <w:rsid w:val="3ACC42BD"/>
    <w:rsid w:val="3DC022E7"/>
    <w:rsid w:val="40487EA1"/>
    <w:rsid w:val="57AA3C2E"/>
    <w:rsid w:val="58A8099A"/>
    <w:rsid w:val="5E98604A"/>
    <w:rsid w:val="637001E1"/>
    <w:rsid w:val="68600F51"/>
    <w:rsid w:val="788F53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1201</Words>
  <Characters>6852</Characters>
  <Application>Microsoft Macintosh Word</Application>
  <DocSecurity>0</DocSecurity>
  <Lines>57</Lines>
  <Paragraphs>16</Paragraphs>
  <ScaleCrop>false</ScaleCrop>
  <Company/>
  <LinksUpToDate>false</LinksUpToDate>
  <CharactersWithSpaces>8037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保险公司董事、监事和高级管理人员</dc:title>
  <dc:creator>魏超越</dc:creator>
  <cp:lastModifiedBy>SuperCT user</cp:lastModifiedBy>
  <cp:revision>2</cp:revision>
  <dcterms:created xsi:type="dcterms:W3CDTF">2021-02-25T11:21:00Z</dcterms:created>
  <dcterms:modified xsi:type="dcterms:W3CDTF">2021-02-25T11:21:00Z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2052-10.8.2.7090</vt:lpwstr>
  </property>
</Properties>
</file>